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48C81E" w14:textId="77777777" w:rsidR="000375EA" w:rsidRPr="003F51B5" w:rsidRDefault="0086383E" w:rsidP="00205795">
      <w:pPr>
        <w:spacing w:after="0" w:line="240" w:lineRule="auto"/>
        <w:jc w:val="both"/>
        <w:rPr>
          <w:rFonts w:cstheme="minorHAnsi"/>
          <w:b/>
          <w:sz w:val="24"/>
          <w:szCs w:val="24"/>
        </w:rPr>
      </w:pPr>
      <w:r w:rsidRPr="003F51B5">
        <w:rPr>
          <w:rFonts w:cstheme="minorHAnsi"/>
          <w:b/>
          <w:noProof/>
          <w:sz w:val="24"/>
          <w:szCs w:val="24"/>
          <w:lang w:val="en-GB" w:eastAsia="en-GB"/>
        </w:rPr>
        <mc:AlternateContent>
          <mc:Choice Requires="wps">
            <w:drawing>
              <wp:anchor distT="0" distB="0" distL="114300" distR="114300" simplePos="0" relativeHeight="251658240" behindDoc="1" locked="0" layoutInCell="1" allowOverlap="1" wp14:anchorId="6B48C939" wp14:editId="6B48C93A">
                <wp:simplePos x="0" y="0"/>
                <wp:positionH relativeFrom="column">
                  <wp:posOffset>-19685</wp:posOffset>
                </wp:positionH>
                <wp:positionV relativeFrom="paragraph">
                  <wp:posOffset>-306705</wp:posOffset>
                </wp:positionV>
                <wp:extent cx="6248400" cy="981075"/>
                <wp:effectExtent l="0" t="0" r="19050" b="2857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981075"/>
                        </a:xfrm>
                        <a:prstGeom prst="roundRect">
                          <a:avLst/>
                        </a:prstGeom>
                        <a:solidFill>
                          <a:sysClr val="windowText" lastClr="000000">
                            <a:lumMod val="10000"/>
                            <a:lumOff val="90000"/>
                          </a:sysClr>
                        </a:solidFill>
                        <a:ln w="25400" cap="flat" cmpd="sng" algn="ctr">
                          <a:solidFill>
                            <a:srgbClr val="4BACC6"/>
                          </a:solidFill>
                          <a:prstDash val="solid"/>
                        </a:ln>
                        <a:effectLst/>
                      </wps:spPr>
                      <wps:txbx>
                        <w:txbxContent>
                          <w:p w14:paraId="6B48C94C" w14:textId="77777777" w:rsidR="00395153" w:rsidRDefault="001B76EC" w:rsidP="003F51B5">
                            <w:pPr>
                              <w:pStyle w:val="Heading2"/>
                              <w:spacing w:before="0"/>
                              <w:rPr>
                                <w:color w:val="404040"/>
                                <w:sz w:val="36"/>
                              </w:rPr>
                            </w:pPr>
                            <w:r>
                              <w:rPr>
                                <w:color w:val="404040"/>
                                <w:sz w:val="36"/>
                              </w:rPr>
                              <w:t xml:space="preserve">Policy </w:t>
                            </w:r>
                            <w:r w:rsidR="003F51B5">
                              <w:rPr>
                                <w:color w:val="404040"/>
                                <w:sz w:val="36"/>
                              </w:rPr>
                              <w:t>Name: Violence &amp; Aggression Policy</w:t>
                            </w:r>
                            <w:r w:rsidR="00395153">
                              <w:rPr>
                                <w:color w:val="404040"/>
                                <w:sz w:val="36"/>
                              </w:rPr>
                              <w:t xml:space="preserve"> </w:t>
                            </w:r>
                          </w:p>
                          <w:p w14:paraId="6B48C94D" w14:textId="77777777" w:rsidR="00607B0F" w:rsidRDefault="00395153" w:rsidP="003F51B5">
                            <w:pPr>
                              <w:pStyle w:val="Heading2"/>
                              <w:spacing w:before="0"/>
                              <w:rPr>
                                <w:color w:val="404040"/>
                                <w:sz w:val="36"/>
                              </w:rPr>
                            </w:pPr>
                            <w:r>
                              <w:rPr>
                                <w:color w:val="404040"/>
                                <w:sz w:val="36"/>
                              </w:rPr>
                              <w:t>(zero tolerance)</w:t>
                            </w:r>
                          </w:p>
                          <w:p w14:paraId="6B48C94E" w14:textId="05D314C1" w:rsidR="001B76EC" w:rsidRPr="003F1A50" w:rsidRDefault="001B76EC" w:rsidP="001B76EC">
                            <w:pPr>
                              <w:pStyle w:val="Heading2"/>
                              <w:spacing w:before="0"/>
                              <w:rPr>
                                <w:color w:val="404040"/>
                              </w:rPr>
                            </w:pPr>
                            <w:r w:rsidRPr="003F1A50">
                              <w:rPr>
                                <w:color w:val="404040"/>
                              </w:rPr>
                              <w:t>Policy Number:</w:t>
                            </w:r>
                            <w:r>
                              <w:rPr>
                                <w:color w:val="404040"/>
                              </w:rPr>
                              <w:t xml:space="preserve"> 59</w:t>
                            </w:r>
                            <w:r w:rsidR="00CB3442">
                              <w:rPr>
                                <w:color w:val="404040"/>
                              </w:rPr>
                              <w:t xml:space="preserve"> v1.6</w:t>
                            </w:r>
                          </w:p>
                          <w:p w14:paraId="6B48C94F" w14:textId="77777777" w:rsidR="003F51B5" w:rsidRPr="003F51B5" w:rsidRDefault="003F51B5" w:rsidP="001B76E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B48C939" id="Rounded Rectangle 1" o:spid="_x0000_s1026" style="position:absolute;left:0;text-align:left;margin-left:-1.55pt;margin-top:-24.15pt;width:492pt;height:7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" fillcolor="#e5e5e5" strokecolor="#4bacc6" strokeweight="2pt">
                <v:path arrowok="t"/>
                <v:textbox>
                  <w:txbxContent>
                    <w:p w14:paraId="6B48C94C" w14:textId="77777777" w:rsidR="00395153" w:rsidRDefault="001B76EC" w:rsidP="003F51B5">
                      <w:pPr>
                        <w:pStyle w:val="Heading2"/>
                        <w:spacing w:before="0"/>
                        <w:rPr>
                          <w:color w:val="404040"/>
                          <w:sz w:val="36"/>
                        </w:rPr>
                      </w:pPr>
                      <w:r>
                        <w:rPr>
                          <w:color w:val="404040"/>
                          <w:sz w:val="36"/>
                        </w:rPr>
                        <w:t xml:space="preserve">Policy </w:t>
                      </w:r>
                      <w:r w:rsidR="003F51B5">
                        <w:rPr>
                          <w:color w:val="404040"/>
                          <w:sz w:val="36"/>
                        </w:rPr>
                        <w:t>Name: Violence &amp; Aggression Policy</w:t>
                      </w:r>
                      <w:r w:rsidR="00395153">
                        <w:rPr>
                          <w:color w:val="404040"/>
                          <w:sz w:val="36"/>
                        </w:rPr>
                        <w:t xml:space="preserve"> </w:t>
                      </w:r>
                    </w:p>
                    <w:p w14:paraId="6B48C94D" w14:textId="77777777" w:rsidR="00607B0F" w:rsidRDefault="00395153" w:rsidP="003F51B5">
                      <w:pPr>
                        <w:pStyle w:val="Heading2"/>
                        <w:spacing w:before="0"/>
                        <w:rPr>
                          <w:color w:val="404040"/>
                          <w:sz w:val="36"/>
                        </w:rPr>
                      </w:pPr>
                      <w:r>
                        <w:rPr>
                          <w:color w:val="404040"/>
                          <w:sz w:val="36"/>
                        </w:rPr>
                        <w:t>(zero tolerance)</w:t>
                      </w:r>
                    </w:p>
                    <w:p w14:paraId="6B48C94E" w14:textId="05D314C1" w:rsidR="001B76EC" w:rsidRPr="003F1A50" w:rsidRDefault="001B76EC" w:rsidP="001B76EC">
                      <w:pPr>
                        <w:pStyle w:val="Heading2"/>
                        <w:spacing w:before="0"/>
                        <w:rPr>
                          <w:color w:val="404040"/>
                        </w:rPr>
                      </w:pPr>
                      <w:r w:rsidRPr="003F1A50">
                        <w:rPr>
                          <w:color w:val="404040"/>
                        </w:rPr>
                        <w:t>Policy Number:</w:t>
                      </w:r>
                      <w:r>
                        <w:rPr>
                          <w:color w:val="404040"/>
                        </w:rPr>
                        <w:t xml:space="preserve"> 59</w:t>
                      </w:r>
                      <w:r w:rsidR="00CB3442">
                        <w:rPr>
                          <w:color w:val="404040"/>
                        </w:rPr>
                        <w:t xml:space="preserve"> v1.6</w:t>
                      </w:r>
                    </w:p>
                    <w:p w14:paraId="6B48C94F" w14:textId="77777777" w:rsidR="003F51B5" w:rsidRPr="003F51B5" w:rsidRDefault="003F51B5" w:rsidP="001B76EC"/>
                  </w:txbxContent>
                </v:textbox>
              </v:roundrect>
            </w:pict>
          </mc:Fallback>
        </mc:AlternateContent>
      </w:r>
    </w:p>
    <w:p w14:paraId="6B48C81F" w14:textId="77777777" w:rsidR="00BE667B" w:rsidRPr="003F51B5" w:rsidRDefault="00BE667B" w:rsidP="00205795">
      <w:pPr>
        <w:spacing w:after="0" w:line="240" w:lineRule="auto"/>
        <w:jc w:val="both"/>
        <w:rPr>
          <w:rFonts w:cstheme="minorHAnsi"/>
          <w:b/>
          <w:sz w:val="24"/>
          <w:szCs w:val="24"/>
        </w:rPr>
      </w:pPr>
    </w:p>
    <w:p w14:paraId="6B48C820" w14:textId="77777777" w:rsidR="009D2B0D" w:rsidRPr="003F51B5" w:rsidRDefault="009D2B0D" w:rsidP="00205795">
      <w:pPr>
        <w:pStyle w:val="Body"/>
        <w:tabs>
          <w:tab w:val="left" w:pos="5070"/>
        </w:tabs>
        <w:spacing w:after="0" w:line="240" w:lineRule="auto"/>
        <w:jc w:val="both"/>
        <w:rPr>
          <w:rFonts w:asciiTheme="minorHAnsi" w:hAnsiTheme="minorHAnsi" w:cstheme="minorHAnsi"/>
          <w:b/>
          <w:bCs/>
          <w:color w:val="auto"/>
          <w:sz w:val="24"/>
          <w:szCs w:val="24"/>
          <w:lang w:val="en-US"/>
        </w:rPr>
      </w:pPr>
    </w:p>
    <w:p w14:paraId="6B48C821" w14:textId="77777777" w:rsidR="003F51B5" w:rsidRPr="003F51B5" w:rsidRDefault="003F51B5" w:rsidP="003F51B5">
      <w:pPr>
        <w:spacing w:after="0" w:line="240" w:lineRule="auto"/>
        <w:jc w:val="both"/>
        <w:rPr>
          <w:rFonts w:cstheme="minorHAnsi"/>
          <w:sz w:val="24"/>
          <w:szCs w:val="24"/>
        </w:rPr>
      </w:pPr>
    </w:p>
    <w:p w14:paraId="6B48C822" w14:textId="77777777" w:rsidR="00395153" w:rsidRDefault="00395153" w:rsidP="004F55E7">
      <w:pPr>
        <w:spacing w:after="0" w:line="240" w:lineRule="auto"/>
        <w:jc w:val="both"/>
        <w:rPr>
          <w:rFonts w:eastAsia="Calibri" w:cstheme="minorHAnsi"/>
          <w:b/>
          <w:sz w:val="24"/>
          <w:szCs w:val="24"/>
        </w:rPr>
      </w:pPr>
    </w:p>
    <w:p w14:paraId="6B48C823" w14:textId="77777777" w:rsidR="003F51B5" w:rsidRDefault="003F51B5" w:rsidP="004F55E7">
      <w:pPr>
        <w:spacing w:after="0" w:line="240" w:lineRule="auto"/>
        <w:jc w:val="both"/>
        <w:rPr>
          <w:rFonts w:eastAsia="Calibri" w:cstheme="minorHAnsi"/>
          <w:b/>
          <w:sz w:val="24"/>
          <w:szCs w:val="24"/>
        </w:rPr>
      </w:pPr>
      <w:r w:rsidRPr="003F51B5">
        <w:rPr>
          <w:rFonts w:eastAsia="Calibri" w:cstheme="minorHAnsi"/>
          <w:b/>
          <w:sz w:val="24"/>
          <w:szCs w:val="24"/>
        </w:rPr>
        <w:t>Introduction</w:t>
      </w:r>
    </w:p>
    <w:p w14:paraId="6B48C824" w14:textId="5447ED1C" w:rsidR="006F6B10" w:rsidRPr="006F6B10" w:rsidRDefault="006F6B10" w:rsidP="006F6B10">
      <w:pPr>
        <w:spacing w:after="0" w:line="240" w:lineRule="auto"/>
        <w:jc w:val="both"/>
        <w:rPr>
          <w:rFonts w:eastAsia="Calibri" w:cstheme="minorHAnsi"/>
          <w:sz w:val="24"/>
          <w:szCs w:val="24"/>
        </w:rPr>
      </w:pPr>
      <w:r w:rsidRPr="006F6B10">
        <w:rPr>
          <w:rFonts w:eastAsia="Calibri" w:cstheme="minorHAnsi"/>
          <w:sz w:val="24"/>
          <w:szCs w:val="24"/>
        </w:rPr>
        <w:t xml:space="preserve">The NHS has a </w:t>
      </w:r>
      <w:r w:rsidR="002F5F2B" w:rsidRPr="006F6B10">
        <w:rPr>
          <w:rFonts w:eastAsia="Calibri" w:cstheme="minorHAnsi"/>
          <w:sz w:val="24"/>
          <w:szCs w:val="24"/>
        </w:rPr>
        <w:t>zero-tolerance</w:t>
      </w:r>
      <w:r w:rsidRPr="006F6B10">
        <w:rPr>
          <w:rFonts w:eastAsia="Calibri" w:cstheme="minorHAnsi"/>
          <w:sz w:val="24"/>
          <w:szCs w:val="24"/>
        </w:rPr>
        <w:t xml:space="preserve"> policy of all violence and aggression. This policy is for the protection of all NHS staff, but also for the protection of other patients, their families, visitors, etc.  </w:t>
      </w:r>
      <w:r w:rsidR="002F5F2B" w:rsidRPr="006F6B10">
        <w:rPr>
          <w:rFonts w:eastAsia="Calibri" w:cstheme="minorHAnsi"/>
          <w:sz w:val="24"/>
          <w:szCs w:val="24"/>
        </w:rPr>
        <w:t>To</w:t>
      </w:r>
      <w:r w:rsidRPr="006F6B10">
        <w:rPr>
          <w:rFonts w:eastAsia="Calibri" w:cstheme="minorHAnsi"/>
          <w:sz w:val="24"/>
          <w:szCs w:val="24"/>
        </w:rPr>
        <w:t xml:space="preserve"> ensure that this </w:t>
      </w:r>
      <w:r w:rsidR="002F5F2B" w:rsidRPr="006F6B10">
        <w:rPr>
          <w:rFonts w:eastAsia="Calibri" w:cstheme="minorHAnsi"/>
          <w:sz w:val="24"/>
          <w:szCs w:val="24"/>
        </w:rPr>
        <w:t>zero-tolerance</w:t>
      </w:r>
      <w:r w:rsidRPr="006F6B10">
        <w:rPr>
          <w:rFonts w:eastAsia="Calibri" w:cstheme="minorHAnsi"/>
          <w:sz w:val="24"/>
          <w:szCs w:val="24"/>
        </w:rPr>
        <w:t xml:space="preserve"> approach is adhered to, it is essential to have robust policies and procedures in place. In General Practice, this will need to cover a variety of situations in which incidents could occur. </w:t>
      </w:r>
      <w:r w:rsidR="002F5F2B" w:rsidRPr="006F6B10">
        <w:rPr>
          <w:rFonts w:eastAsia="Calibri" w:cstheme="minorHAnsi"/>
          <w:sz w:val="24"/>
          <w:szCs w:val="24"/>
        </w:rPr>
        <w:t>Most</w:t>
      </w:r>
      <w:r w:rsidRPr="006F6B10">
        <w:rPr>
          <w:rFonts w:eastAsia="Calibri" w:cstheme="minorHAnsi"/>
          <w:sz w:val="24"/>
          <w:szCs w:val="24"/>
        </w:rPr>
        <w:t xml:space="preserve"> patients behave in acceptable or manageable ways, however the incidence of excessively aggressive or violent attacks in the GP practice is increasing. </w:t>
      </w:r>
    </w:p>
    <w:p w14:paraId="6B48C825" w14:textId="77777777" w:rsidR="006F6B10" w:rsidRPr="006F6B10" w:rsidRDefault="006F6B10" w:rsidP="006F6B10">
      <w:pPr>
        <w:spacing w:after="0" w:line="240" w:lineRule="auto"/>
        <w:jc w:val="both"/>
        <w:rPr>
          <w:rFonts w:eastAsia="Calibri" w:cstheme="minorHAnsi"/>
          <w:b/>
          <w:sz w:val="24"/>
          <w:szCs w:val="24"/>
        </w:rPr>
      </w:pPr>
      <w:r w:rsidRPr="006F6B10">
        <w:rPr>
          <w:rFonts w:eastAsia="Calibri" w:cstheme="minorHAnsi"/>
          <w:b/>
          <w:sz w:val="24"/>
          <w:szCs w:val="24"/>
        </w:rPr>
        <w:t xml:space="preserve"> </w:t>
      </w:r>
    </w:p>
    <w:p w14:paraId="6B48C827" w14:textId="301C60A8" w:rsidR="006F6B10" w:rsidRDefault="006F6B10" w:rsidP="006F6B10">
      <w:pPr>
        <w:spacing w:after="0" w:line="240" w:lineRule="auto"/>
        <w:jc w:val="both"/>
        <w:rPr>
          <w:rFonts w:eastAsia="Calibri" w:cstheme="minorHAnsi"/>
          <w:sz w:val="24"/>
          <w:szCs w:val="24"/>
        </w:rPr>
      </w:pPr>
      <w:r w:rsidRPr="006F6B10">
        <w:rPr>
          <w:rFonts w:eastAsia="Calibri" w:cstheme="minorHAnsi"/>
          <w:sz w:val="24"/>
          <w:szCs w:val="24"/>
        </w:rPr>
        <w:t xml:space="preserve">The Chorley Surgery </w:t>
      </w:r>
      <w:proofErr w:type="spellStart"/>
      <w:r w:rsidRPr="006F6B10">
        <w:rPr>
          <w:rFonts w:eastAsia="Calibri" w:cstheme="minorHAnsi"/>
          <w:sz w:val="24"/>
          <w:szCs w:val="24"/>
        </w:rPr>
        <w:t>recognises</w:t>
      </w:r>
      <w:proofErr w:type="spellEnd"/>
      <w:r w:rsidRPr="006F6B10">
        <w:rPr>
          <w:rFonts w:eastAsia="Calibri" w:cstheme="minorHAnsi"/>
          <w:sz w:val="24"/>
          <w:szCs w:val="24"/>
        </w:rPr>
        <w:t xml:space="preserve"> that there can be contributory reasons for patients behaving in difficult or challenging ways, however, where this tips over into aggression or violence; the practice will adopt a </w:t>
      </w:r>
      <w:r w:rsidR="002F5F2B" w:rsidRPr="006F6B10">
        <w:rPr>
          <w:rFonts w:eastAsia="Calibri" w:cstheme="minorHAnsi"/>
          <w:sz w:val="24"/>
          <w:szCs w:val="24"/>
        </w:rPr>
        <w:t>zero-tolerance</w:t>
      </w:r>
      <w:r w:rsidRPr="006F6B10">
        <w:rPr>
          <w:rFonts w:eastAsia="Calibri" w:cstheme="minorHAnsi"/>
          <w:sz w:val="24"/>
          <w:szCs w:val="24"/>
        </w:rPr>
        <w:t xml:space="preserve"> approach.  </w:t>
      </w:r>
    </w:p>
    <w:p w14:paraId="4BB4DF27" w14:textId="77777777" w:rsidR="00CB3442" w:rsidRPr="006F6B10" w:rsidRDefault="00CB3442" w:rsidP="006F6B10">
      <w:pPr>
        <w:spacing w:after="0" w:line="240" w:lineRule="auto"/>
        <w:jc w:val="both"/>
        <w:rPr>
          <w:rFonts w:eastAsia="Calibri" w:cstheme="minorHAnsi"/>
          <w:sz w:val="24"/>
          <w:szCs w:val="24"/>
        </w:rPr>
      </w:pPr>
    </w:p>
    <w:p w14:paraId="6B48C828" w14:textId="74E1B800" w:rsidR="006F6B10" w:rsidRDefault="006F6B10" w:rsidP="006F6B10">
      <w:pPr>
        <w:spacing w:after="0" w:line="240" w:lineRule="auto"/>
        <w:jc w:val="both"/>
        <w:rPr>
          <w:rFonts w:eastAsia="Calibri" w:cstheme="minorHAnsi"/>
          <w:b/>
          <w:sz w:val="24"/>
          <w:szCs w:val="24"/>
        </w:rPr>
      </w:pPr>
      <w:r w:rsidRPr="006F6B10">
        <w:rPr>
          <w:rFonts w:eastAsia="Calibri" w:cstheme="minorHAnsi"/>
          <w:sz w:val="24"/>
          <w:szCs w:val="24"/>
        </w:rPr>
        <w:t>The</w:t>
      </w:r>
      <w:r>
        <w:rPr>
          <w:rFonts w:eastAsia="Calibri" w:cstheme="minorHAnsi"/>
          <w:sz w:val="24"/>
          <w:szCs w:val="24"/>
        </w:rPr>
        <w:t xml:space="preserve"> Chorley Surgery</w:t>
      </w:r>
      <w:r w:rsidRPr="006F6B10">
        <w:rPr>
          <w:rFonts w:eastAsia="Calibri" w:cstheme="minorHAnsi"/>
          <w:sz w:val="24"/>
          <w:szCs w:val="24"/>
        </w:rPr>
        <w:t xml:space="preserve"> aims to provide high quality healthcare and we will treat all patients with respect and dignity. In return we expect all our staff to be treated with respect. We will not tolerate abusive language or threatening </w:t>
      </w:r>
      <w:proofErr w:type="spellStart"/>
      <w:r w:rsidRPr="006F6B10">
        <w:rPr>
          <w:rFonts w:eastAsia="Calibri" w:cstheme="minorHAnsi"/>
          <w:sz w:val="24"/>
          <w:szCs w:val="24"/>
        </w:rPr>
        <w:t>behaviour</w:t>
      </w:r>
      <w:proofErr w:type="spellEnd"/>
      <w:r w:rsidRPr="006F6B10">
        <w:rPr>
          <w:rFonts w:eastAsia="Calibri" w:cstheme="minorHAnsi"/>
          <w:sz w:val="24"/>
          <w:szCs w:val="24"/>
        </w:rPr>
        <w:t xml:space="preserve"> against any member of staff. Such </w:t>
      </w:r>
      <w:proofErr w:type="spellStart"/>
      <w:r w:rsidRPr="006F6B10">
        <w:rPr>
          <w:rFonts w:eastAsia="Calibri" w:cstheme="minorHAnsi"/>
          <w:sz w:val="24"/>
          <w:szCs w:val="24"/>
        </w:rPr>
        <w:t>behaviour</w:t>
      </w:r>
      <w:proofErr w:type="spellEnd"/>
      <w:r w:rsidRPr="006F6B10">
        <w:rPr>
          <w:rFonts w:eastAsia="Calibri" w:cstheme="minorHAnsi"/>
          <w:sz w:val="24"/>
          <w:szCs w:val="24"/>
        </w:rPr>
        <w:t xml:space="preserve"> may result in the </w:t>
      </w:r>
      <w:r w:rsidRPr="00074FC1">
        <w:rPr>
          <w:rFonts w:eastAsia="Calibri" w:cstheme="minorHAnsi"/>
          <w:sz w:val="24"/>
          <w:szCs w:val="24"/>
        </w:rPr>
        <w:t>offender being denied access to the doctor and/or further measures as appropriate.</w:t>
      </w:r>
      <w:r w:rsidRPr="006F6B10">
        <w:rPr>
          <w:rFonts w:eastAsia="Calibri" w:cstheme="minorHAnsi"/>
          <w:b/>
          <w:sz w:val="24"/>
          <w:szCs w:val="24"/>
        </w:rPr>
        <w:t xml:space="preserve">  </w:t>
      </w:r>
    </w:p>
    <w:p w14:paraId="125CDA3A" w14:textId="77777777" w:rsidR="00CB3442" w:rsidRDefault="00CB3442" w:rsidP="006F6B10">
      <w:pPr>
        <w:spacing w:after="0" w:line="240" w:lineRule="auto"/>
        <w:jc w:val="both"/>
        <w:rPr>
          <w:rFonts w:eastAsia="Calibri" w:cstheme="minorHAnsi"/>
          <w:b/>
          <w:sz w:val="24"/>
          <w:szCs w:val="24"/>
        </w:rPr>
      </w:pPr>
    </w:p>
    <w:p w14:paraId="6B48C829" w14:textId="77777777" w:rsidR="006F6B10" w:rsidRDefault="006F6B10" w:rsidP="006F6B10">
      <w:pPr>
        <w:pStyle w:val="BodyTextIndent2"/>
        <w:spacing w:after="0" w:line="240" w:lineRule="auto"/>
        <w:ind w:left="0"/>
        <w:jc w:val="both"/>
        <w:rPr>
          <w:rFonts w:cstheme="minorHAnsi"/>
          <w:sz w:val="24"/>
          <w:szCs w:val="24"/>
        </w:rPr>
      </w:pPr>
      <w:r w:rsidRPr="003F51B5">
        <w:rPr>
          <w:rFonts w:cstheme="minorHAnsi"/>
          <w:sz w:val="24"/>
          <w:szCs w:val="24"/>
        </w:rPr>
        <w:t>This policy applies throughout the premises, including any car park and grounds. It also applies to any employee or partner away from the practice but only in so far as it relates to the business of the practice.</w:t>
      </w:r>
    </w:p>
    <w:p w14:paraId="6B48C82A" w14:textId="77777777" w:rsidR="006F6B10" w:rsidRPr="006F6B10" w:rsidRDefault="006F6B10" w:rsidP="006F6B10">
      <w:pPr>
        <w:spacing w:after="0" w:line="240" w:lineRule="auto"/>
        <w:jc w:val="both"/>
        <w:rPr>
          <w:rFonts w:eastAsia="Calibri" w:cstheme="minorHAnsi"/>
          <w:b/>
          <w:sz w:val="24"/>
          <w:szCs w:val="24"/>
        </w:rPr>
      </w:pPr>
      <w:r w:rsidRPr="006F6B10">
        <w:rPr>
          <w:rFonts w:eastAsia="Calibri" w:cstheme="minorHAnsi"/>
          <w:b/>
          <w:sz w:val="24"/>
          <w:szCs w:val="24"/>
        </w:rPr>
        <w:t xml:space="preserve"> </w:t>
      </w:r>
    </w:p>
    <w:p w14:paraId="6B48C82B" w14:textId="77777777" w:rsidR="006F6B10" w:rsidRDefault="006F6B10" w:rsidP="006F6B10">
      <w:pPr>
        <w:spacing w:after="0" w:line="240" w:lineRule="auto"/>
        <w:jc w:val="both"/>
        <w:rPr>
          <w:rFonts w:eastAsia="Calibri" w:cstheme="minorHAnsi"/>
          <w:b/>
          <w:sz w:val="24"/>
          <w:szCs w:val="24"/>
        </w:rPr>
      </w:pPr>
      <w:r w:rsidRPr="006F6B10">
        <w:rPr>
          <w:rFonts w:eastAsia="Calibri" w:cstheme="minorHAnsi"/>
          <w:b/>
          <w:sz w:val="24"/>
          <w:szCs w:val="24"/>
        </w:rPr>
        <w:t>Communication</w:t>
      </w:r>
    </w:p>
    <w:p w14:paraId="6B48C82C" w14:textId="2D011E31" w:rsidR="006F6B10" w:rsidRDefault="006F6B10" w:rsidP="006F6B10">
      <w:pPr>
        <w:spacing w:after="0" w:line="240" w:lineRule="auto"/>
        <w:jc w:val="both"/>
        <w:rPr>
          <w:rFonts w:eastAsia="Calibri" w:cstheme="minorHAnsi"/>
          <w:sz w:val="24"/>
          <w:szCs w:val="24"/>
        </w:rPr>
      </w:pPr>
      <w:r w:rsidRPr="006F6B10">
        <w:rPr>
          <w:rFonts w:eastAsia="Calibri" w:cstheme="minorHAnsi"/>
          <w:sz w:val="24"/>
          <w:szCs w:val="24"/>
        </w:rPr>
        <w:t xml:space="preserve">The </w:t>
      </w:r>
      <w:r>
        <w:rPr>
          <w:rFonts w:eastAsia="Calibri" w:cstheme="minorHAnsi"/>
          <w:sz w:val="24"/>
          <w:szCs w:val="24"/>
        </w:rPr>
        <w:t>Chorley Surgery</w:t>
      </w:r>
      <w:r w:rsidRPr="006F6B10">
        <w:rPr>
          <w:rFonts w:eastAsia="Calibri" w:cstheme="minorHAnsi"/>
          <w:sz w:val="24"/>
          <w:szCs w:val="24"/>
        </w:rPr>
        <w:t xml:space="preserve"> will communicate this policy by a variety of communication mediums e.g. a clear policy on the web site, the practice newsletter, the policy (sign) clearly displayed in the waiting area</w:t>
      </w:r>
      <w:r>
        <w:rPr>
          <w:rFonts w:eastAsia="Calibri" w:cstheme="minorHAnsi"/>
          <w:sz w:val="24"/>
          <w:szCs w:val="24"/>
        </w:rPr>
        <w:t xml:space="preserve"> </w:t>
      </w:r>
      <w:r w:rsidR="00FD464A">
        <w:rPr>
          <w:rFonts w:eastAsia="Calibri" w:cstheme="minorHAnsi"/>
          <w:sz w:val="24"/>
          <w:szCs w:val="24"/>
        </w:rPr>
        <w:t>and</w:t>
      </w:r>
      <w:r>
        <w:rPr>
          <w:rFonts w:eastAsia="Calibri" w:cstheme="minorHAnsi"/>
          <w:sz w:val="24"/>
          <w:szCs w:val="24"/>
        </w:rPr>
        <w:t xml:space="preserve"> the reception desk.</w:t>
      </w:r>
    </w:p>
    <w:p w14:paraId="6B48C82D" w14:textId="77777777" w:rsidR="006F6B10" w:rsidRPr="006F6B10" w:rsidRDefault="006F6B10" w:rsidP="006F6B10">
      <w:pPr>
        <w:spacing w:after="0" w:line="240" w:lineRule="auto"/>
        <w:jc w:val="both"/>
        <w:rPr>
          <w:rFonts w:eastAsia="Calibri" w:cstheme="minorHAnsi"/>
          <w:sz w:val="24"/>
          <w:szCs w:val="24"/>
        </w:rPr>
      </w:pPr>
    </w:p>
    <w:p w14:paraId="6B48C82E" w14:textId="77777777" w:rsidR="006F6B10" w:rsidRPr="006F6B10" w:rsidRDefault="006F6B10" w:rsidP="006F6B10">
      <w:pPr>
        <w:spacing w:after="0" w:line="240" w:lineRule="auto"/>
        <w:jc w:val="both"/>
        <w:rPr>
          <w:rFonts w:eastAsia="Calibri" w:cstheme="minorHAnsi"/>
          <w:b/>
          <w:sz w:val="24"/>
          <w:szCs w:val="24"/>
        </w:rPr>
      </w:pPr>
      <w:r w:rsidRPr="006F6B10">
        <w:rPr>
          <w:rFonts w:eastAsia="Calibri" w:cstheme="minorHAnsi"/>
          <w:b/>
          <w:sz w:val="24"/>
          <w:szCs w:val="24"/>
        </w:rPr>
        <w:t xml:space="preserve"> 2.0 Aims and Objectives  </w:t>
      </w:r>
    </w:p>
    <w:p w14:paraId="6B48C82F" w14:textId="77777777" w:rsidR="006F6B10" w:rsidRPr="006F6B10" w:rsidRDefault="006F6B10" w:rsidP="006F6B10">
      <w:pPr>
        <w:spacing w:after="0" w:line="240" w:lineRule="auto"/>
        <w:jc w:val="both"/>
        <w:rPr>
          <w:rFonts w:eastAsia="Calibri" w:cstheme="minorHAnsi"/>
          <w:b/>
          <w:sz w:val="24"/>
          <w:szCs w:val="24"/>
        </w:rPr>
      </w:pPr>
      <w:r w:rsidRPr="006F6B10">
        <w:rPr>
          <w:rFonts w:eastAsia="Calibri" w:cstheme="minorHAnsi"/>
          <w:b/>
          <w:sz w:val="24"/>
          <w:szCs w:val="24"/>
        </w:rPr>
        <w:t xml:space="preserve"> </w:t>
      </w:r>
      <w:r w:rsidRPr="006F6B10">
        <w:rPr>
          <w:rFonts w:eastAsia="Calibri" w:cstheme="minorHAnsi"/>
          <w:sz w:val="24"/>
          <w:szCs w:val="24"/>
        </w:rPr>
        <w:t>The aims and objectives of this policy are as follows</w:t>
      </w:r>
      <w:r w:rsidRPr="006F6B10">
        <w:rPr>
          <w:rFonts w:eastAsia="Calibri" w:cstheme="minorHAnsi"/>
          <w:b/>
          <w:sz w:val="24"/>
          <w:szCs w:val="24"/>
        </w:rPr>
        <w:t xml:space="preserve">: </w:t>
      </w:r>
    </w:p>
    <w:p w14:paraId="6B48C830" w14:textId="77777777" w:rsidR="006F6B10" w:rsidRPr="006F6B10" w:rsidRDefault="006F6B10" w:rsidP="006F6B10">
      <w:pPr>
        <w:pStyle w:val="ListParagraph"/>
        <w:numPr>
          <w:ilvl w:val="0"/>
          <w:numId w:val="42"/>
        </w:numPr>
        <w:spacing w:after="0" w:line="240" w:lineRule="auto"/>
        <w:jc w:val="both"/>
        <w:rPr>
          <w:rFonts w:eastAsia="Calibri" w:cstheme="minorHAnsi"/>
          <w:sz w:val="24"/>
          <w:szCs w:val="24"/>
        </w:rPr>
      </w:pPr>
      <w:r w:rsidRPr="006F6B10">
        <w:rPr>
          <w:rFonts w:eastAsia="Calibri" w:cstheme="minorHAnsi"/>
          <w:sz w:val="24"/>
          <w:szCs w:val="24"/>
        </w:rPr>
        <w:t>To ensure adequate processes are in place for the protection of staff and patients</w:t>
      </w:r>
    </w:p>
    <w:p w14:paraId="6B48C831" w14:textId="77777777" w:rsidR="006F6B10" w:rsidRPr="006F6B10" w:rsidRDefault="006F6B10" w:rsidP="006F6B10">
      <w:pPr>
        <w:pStyle w:val="ListParagraph"/>
        <w:numPr>
          <w:ilvl w:val="0"/>
          <w:numId w:val="42"/>
        </w:numPr>
        <w:spacing w:after="0" w:line="240" w:lineRule="auto"/>
        <w:jc w:val="both"/>
        <w:rPr>
          <w:rFonts w:eastAsia="Calibri" w:cstheme="minorHAnsi"/>
          <w:sz w:val="24"/>
          <w:szCs w:val="24"/>
        </w:rPr>
      </w:pPr>
      <w:r w:rsidRPr="006F6B10">
        <w:rPr>
          <w:rFonts w:eastAsia="Calibri" w:cstheme="minorHAnsi"/>
          <w:sz w:val="24"/>
          <w:szCs w:val="24"/>
        </w:rPr>
        <w:t>To ensure staff are fully aware of their responsibilities when dealing with violent or aggressive patients</w:t>
      </w:r>
    </w:p>
    <w:p w14:paraId="6B48C832" w14:textId="6100311E" w:rsidR="006F6B10" w:rsidRDefault="006F6B10" w:rsidP="006F6B10">
      <w:pPr>
        <w:pStyle w:val="ListParagraph"/>
        <w:numPr>
          <w:ilvl w:val="0"/>
          <w:numId w:val="42"/>
        </w:numPr>
        <w:spacing w:after="0" w:line="240" w:lineRule="auto"/>
        <w:jc w:val="both"/>
        <w:rPr>
          <w:rFonts w:eastAsia="Calibri" w:cstheme="minorHAnsi"/>
          <w:sz w:val="24"/>
          <w:szCs w:val="24"/>
        </w:rPr>
      </w:pPr>
      <w:r w:rsidRPr="006F6B10">
        <w:rPr>
          <w:rFonts w:eastAsia="Calibri" w:cstheme="minorHAnsi"/>
          <w:sz w:val="24"/>
          <w:szCs w:val="24"/>
        </w:rPr>
        <w:t xml:space="preserve">To ensure that staff are fully aware of their rights when they </w:t>
      </w:r>
      <w:r w:rsidR="002F5F2B" w:rsidRPr="006F6B10">
        <w:rPr>
          <w:rFonts w:eastAsia="Calibri" w:cstheme="minorHAnsi"/>
          <w:sz w:val="24"/>
          <w:szCs w:val="24"/>
        </w:rPr>
        <w:t>must</w:t>
      </w:r>
      <w:r w:rsidRPr="006F6B10">
        <w:rPr>
          <w:rFonts w:eastAsia="Calibri" w:cstheme="minorHAnsi"/>
          <w:sz w:val="24"/>
          <w:szCs w:val="24"/>
        </w:rPr>
        <w:t xml:space="preserve"> deal with such incidents</w:t>
      </w:r>
    </w:p>
    <w:p w14:paraId="6B48C833" w14:textId="77777777" w:rsidR="004D041A" w:rsidRDefault="004D041A" w:rsidP="00074FC1">
      <w:pPr>
        <w:pStyle w:val="BodyTextIndent2"/>
        <w:spacing w:after="0" w:line="240" w:lineRule="auto"/>
        <w:ind w:left="0"/>
        <w:jc w:val="both"/>
        <w:rPr>
          <w:rFonts w:eastAsia="Calibri" w:cstheme="minorHAnsi"/>
          <w:b/>
          <w:sz w:val="24"/>
          <w:szCs w:val="24"/>
        </w:rPr>
      </w:pPr>
    </w:p>
    <w:p w14:paraId="6B48C835" w14:textId="77777777" w:rsidR="00074FC1" w:rsidRPr="003F51B5" w:rsidRDefault="00074FC1" w:rsidP="00074FC1">
      <w:pPr>
        <w:pStyle w:val="BodyTextIndent2"/>
        <w:spacing w:after="0" w:line="240" w:lineRule="auto"/>
        <w:ind w:left="0"/>
        <w:jc w:val="both"/>
        <w:rPr>
          <w:rFonts w:cstheme="minorHAnsi"/>
          <w:b/>
          <w:sz w:val="24"/>
          <w:szCs w:val="24"/>
        </w:rPr>
      </w:pPr>
      <w:r w:rsidRPr="003F51B5">
        <w:rPr>
          <w:rFonts w:eastAsia="Calibri" w:cstheme="minorHAnsi"/>
          <w:b/>
          <w:sz w:val="24"/>
          <w:szCs w:val="24"/>
        </w:rPr>
        <w:t>Responsibilities</w:t>
      </w:r>
    </w:p>
    <w:p w14:paraId="6B48C836" w14:textId="77777777" w:rsidR="00074FC1" w:rsidRPr="004F55E7" w:rsidRDefault="00074FC1" w:rsidP="00074FC1">
      <w:pPr>
        <w:pStyle w:val="Heading2"/>
        <w:rPr>
          <w:color w:val="auto"/>
        </w:rPr>
      </w:pPr>
      <w:r w:rsidRPr="004F55E7">
        <w:rPr>
          <w:color w:val="auto"/>
        </w:rPr>
        <w:t>Employee Responsibilities</w:t>
      </w:r>
    </w:p>
    <w:p w14:paraId="6B48C837" w14:textId="77777777" w:rsidR="00074FC1" w:rsidRPr="003F51B5" w:rsidRDefault="00074FC1" w:rsidP="00074FC1">
      <w:pPr>
        <w:widowControl/>
        <w:numPr>
          <w:ilvl w:val="0"/>
          <w:numId w:val="39"/>
        </w:numPr>
        <w:spacing w:after="0" w:line="240" w:lineRule="auto"/>
        <w:jc w:val="both"/>
        <w:rPr>
          <w:rFonts w:cstheme="minorHAnsi"/>
          <w:sz w:val="24"/>
          <w:szCs w:val="24"/>
        </w:rPr>
      </w:pPr>
      <w:r w:rsidRPr="003F51B5">
        <w:rPr>
          <w:rFonts w:cstheme="minorHAnsi"/>
          <w:sz w:val="24"/>
          <w:szCs w:val="24"/>
        </w:rPr>
        <w:t xml:space="preserve">Employees have the responsibility to ensure their own safety and that of their colleagues at work. It is essential, therefore, that all employees are familiar with </w:t>
      </w:r>
      <w:r w:rsidRPr="003F51B5">
        <w:rPr>
          <w:rFonts w:cstheme="minorHAnsi"/>
          <w:sz w:val="24"/>
          <w:szCs w:val="24"/>
        </w:rPr>
        <w:lastRenderedPageBreak/>
        <w:t>practice policies and procedures, equipment and precautions adopted to combat the risk of physical and verbal abuse.</w:t>
      </w:r>
    </w:p>
    <w:p w14:paraId="6B48C838" w14:textId="7BA098EF" w:rsidR="00074FC1" w:rsidRPr="003F51B5" w:rsidRDefault="00074FC1" w:rsidP="00074FC1">
      <w:pPr>
        <w:widowControl/>
        <w:numPr>
          <w:ilvl w:val="0"/>
          <w:numId w:val="39"/>
        </w:numPr>
        <w:spacing w:after="0" w:line="240" w:lineRule="auto"/>
        <w:jc w:val="both"/>
        <w:rPr>
          <w:rFonts w:cstheme="minorHAnsi"/>
          <w:sz w:val="24"/>
          <w:szCs w:val="24"/>
        </w:rPr>
      </w:pPr>
      <w:proofErr w:type="spellStart"/>
      <w:r w:rsidRPr="003F51B5">
        <w:rPr>
          <w:rFonts w:cstheme="minorHAnsi"/>
          <w:sz w:val="24"/>
          <w:szCs w:val="24"/>
        </w:rPr>
        <w:t>Famil</w:t>
      </w:r>
      <w:r>
        <w:rPr>
          <w:rFonts w:cstheme="minorHAnsi"/>
          <w:sz w:val="24"/>
          <w:szCs w:val="24"/>
        </w:rPr>
        <w:t>iarise</w:t>
      </w:r>
      <w:proofErr w:type="spellEnd"/>
      <w:r>
        <w:rPr>
          <w:rFonts w:cstheme="minorHAnsi"/>
          <w:sz w:val="24"/>
          <w:szCs w:val="24"/>
        </w:rPr>
        <w:t xml:space="preserve"> themselves with practice</w:t>
      </w:r>
      <w:r w:rsidRPr="003F51B5">
        <w:rPr>
          <w:rFonts w:cstheme="minorHAnsi"/>
          <w:sz w:val="24"/>
          <w:szCs w:val="24"/>
        </w:rPr>
        <w:t xml:space="preserve"> policies and procedures, </w:t>
      </w:r>
      <w:r w:rsidR="002F5F2B" w:rsidRPr="003F51B5">
        <w:rPr>
          <w:rFonts w:cstheme="minorHAnsi"/>
          <w:sz w:val="24"/>
          <w:szCs w:val="24"/>
        </w:rPr>
        <w:t>guidelines,</w:t>
      </w:r>
      <w:r w:rsidRPr="003F51B5">
        <w:rPr>
          <w:rFonts w:cstheme="minorHAnsi"/>
          <w:sz w:val="24"/>
          <w:szCs w:val="24"/>
        </w:rPr>
        <w:t xml:space="preserve"> and instructions. </w:t>
      </w:r>
    </w:p>
    <w:p w14:paraId="6B48C839" w14:textId="77777777" w:rsidR="00074FC1" w:rsidRPr="003F51B5" w:rsidRDefault="00074FC1" w:rsidP="00074FC1">
      <w:pPr>
        <w:widowControl/>
        <w:numPr>
          <w:ilvl w:val="0"/>
          <w:numId w:val="39"/>
        </w:numPr>
        <w:spacing w:after="0" w:line="240" w:lineRule="auto"/>
        <w:jc w:val="both"/>
        <w:rPr>
          <w:rFonts w:cstheme="minorHAnsi"/>
          <w:sz w:val="24"/>
          <w:szCs w:val="24"/>
        </w:rPr>
      </w:pPr>
      <w:r w:rsidRPr="003F51B5">
        <w:rPr>
          <w:rFonts w:cstheme="minorHAnsi"/>
          <w:sz w:val="24"/>
          <w:szCs w:val="24"/>
        </w:rPr>
        <w:t>Use any equipment or devices provided for ‘at risk’ situations i.e. alarms.</w:t>
      </w:r>
    </w:p>
    <w:p w14:paraId="6B48C83A" w14:textId="77777777" w:rsidR="00074FC1" w:rsidRPr="003F51B5" w:rsidRDefault="00074FC1" w:rsidP="00074FC1">
      <w:pPr>
        <w:widowControl/>
        <w:numPr>
          <w:ilvl w:val="0"/>
          <w:numId w:val="39"/>
        </w:numPr>
        <w:spacing w:after="0" w:line="240" w:lineRule="auto"/>
        <w:jc w:val="both"/>
        <w:rPr>
          <w:rFonts w:cstheme="minorHAnsi"/>
          <w:sz w:val="24"/>
          <w:szCs w:val="24"/>
        </w:rPr>
      </w:pPr>
      <w:r w:rsidRPr="003F51B5">
        <w:rPr>
          <w:rFonts w:cstheme="minorHAnsi"/>
          <w:sz w:val="24"/>
          <w:szCs w:val="24"/>
        </w:rPr>
        <w:t>Participate in relevant training made available by the practice.</w:t>
      </w:r>
    </w:p>
    <w:p w14:paraId="6B48C83B" w14:textId="77777777" w:rsidR="00074FC1" w:rsidRPr="003F51B5" w:rsidRDefault="00074FC1" w:rsidP="00074FC1">
      <w:pPr>
        <w:widowControl/>
        <w:numPr>
          <w:ilvl w:val="0"/>
          <w:numId w:val="39"/>
        </w:numPr>
        <w:spacing w:after="0" w:line="240" w:lineRule="auto"/>
        <w:jc w:val="both"/>
        <w:rPr>
          <w:rFonts w:cstheme="minorHAnsi"/>
          <w:sz w:val="24"/>
          <w:szCs w:val="24"/>
        </w:rPr>
      </w:pPr>
      <w:r w:rsidRPr="003F51B5">
        <w:rPr>
          <w:rFonts w:cstheme="minorHAnsi"/>
          <w:sz w:val="24"/>
          <w:szCs w:val="24"/>
        </w:rPr>
        <w:t>Report all incidents of physical and verbal abuse (threatened or actual).</w:t>
      </w:r>
    </w:p>
    <w:p w14:paraId="6B48C83C" w14:textId="77777777" w:rsidR="00074FC1" w:rsidRPr="003F51B5" w:rsidRDefault="00074FC1" w:rsidP="00074FC1">
      <w:pPr>
        <w:widowControl/>
        <w:numPr>
          <w:ilvl w:val="0"/>
          <w:numId w:val="39"/>
        </w:numPr>
        <w:spacing w:after="0" w:line="240" w:lineRule="auto"/>
        <w:jc w:val="both"/>
        <w:rPr>
          <w:rFonts w:cstheme="minorHAnsi"/>
          <w:sz w:val="24"/>
          <w:szCs w:val="24"/>
        </w:rPr>
      </w:pPr>
      <w:r w:rsidRPr="003F51B5">
        <w:rPr>
          <w:rFonts w:cstheme="minorHAnsi"/>
          <w:sz w:val="24"/>
          <w:szCs w:val="24"/>
        </w:rPr>
        <w:t>Record details of incidents in compliance with practice procedures.</w:t>
      </w:r>
    </w:p>
    <w:p w14:paraId="6B48C83D" w14:textId="77777777" w:rsidR="00074FC1" w:rsidRPr="003F51B5" w:rsidRDefault="00074FC1" w:rsidP="00074FC1">
      <w:pPr>
        <w:widowControl/>
        <w:numPr>
          <w:ilvl w:val="0"/>
          <w:numId w:val="39"/>
        </w:numPr>
        <w:spacing w:after="0" w:line="240" w:lineRule="auto"/>
        <w:jc w:val="both"/>
        <w:rPr>
          <w:rFonts w:cstheme="minorHAnsi"/>
          <w:sz w:val="24"/>
          <w:szCs w:val="24"/>
        </w:rPr>
      </w:pPr>
      <w:r w:rsidRPr="003F51B5">
        <w:rPr>
          <w:rFonts w:cstheme="minorHAnsi"/>
          <w:sz w:val="24"/>
          <w:szCs w:val="24"/>
        </w:rPr>
        <w:t>Contribute towards reviews by nominated managers concerning any incidents in which they have been involved.</w:t>
      </w:r>
    </w:p>
    <w:p w14:paraId="6B48C83E" w14:textId="77777777" w:rsidR="00074FC1" w:rsidRPr="003F51B5" w:rsidRDefault="00074FC1" w:rsidP="00074FC1">
      <w:pPr>
        <w:widowControl/>
        <w:numPr>
          <w:ilvl w:val="0"/>
          <w:numId w:val="39"/>
        </w:numPr>
        <w:spacing w:after="0" w:line="240" w:lineRule="auto"/>
        <w:jc w:val="both"/>
        <w:rPr>
          <w:rFonts w:cstheme="minorHAnsi"/>
          <w:sz w:val="24"/>
          <w:szCs w:val="24"/>
        </w:rPr>
      </w:pPr>
      <w:r w:rsidRPr="003F51B5">
        <w:rPr>
          <w:rFonts w:cstheme="minorHAnsi"/>
          <w:sz w:val="24"/>
          <w:szCs w:val="24"/>
        </w:rPr>
        <w:t>Suggest precautionary measures involving changes in the layout of the work environment that can reduce risk.</w:t>
      </w:r>
    </w:p>
    <w:p w14:paraId="6B48C83F" w14:textId="77777777" w:rsidR="00074FC1" w:rsidRPr="003F51B5" w:rsidRDefault="00074FC1" w:rsidP="00074FC1">
      <w:pPr>
        <w:widowControl/>
        <w:numPr>
          <w:ilvl w:val="0"/>
          <w:numId w:val="39"/>
        </w:numPr>
        <w:spacing w:after="0" w:line="240" w:lineRule="auto"/>
        <w:jc w:val="both"/>
        <w:rPr>
          <w:rFonts w:cstheme="minorHAnsi"/>
          <w:sz w:val="24"/>
          <w:szCs w:val="24"/>
        </w:rPr>
      </w:pPr>
      <w:r w:rsidRPr="003F51B5">
        <w:rPr>
          <w:rFonts w:cstheme="minorHAnsi"/>
          <w:sz w:val="24"/>
          <w:szCs w:val="24"/>
        </w:rPr>
        <w:t>Make use of any available staff support and counselling through the practice.</w:t>
      </w:r>
    </w:p>
    <w:p w14:paraId="6B48C840" w14:textId="77777777" w:rsidR="00074FC1" w:rsidRDefault="00074FC1" w:rsidP="00074FC1">
      <w:pPr>
        <w:widowControl/>
        <w:numPr>
          <w:ilvl w:val="0"/>
          <w:numId w:val="39"/>
        </w:numPr>
        <w:spacing w:after="0" w:line="240" w:lineRule="auto"/>
        <w:jc w:val="both"/>
        <w:rPr>
          <w:rFonts w:cstheme="minorHAnsi"/>
          <w:sz w:val="24"/>
          <w:szCs w:val="24"/>
        </w:rPr>
      </w:pPr>
      <w:r w:rsidRPr="003F51B5">
        <w:rPr>
          <w:rFonts w:cstheme="minorHAnsi"/>
          <w:sz w:val="24"/>
          <w:szCs w:val="24"/>
        </w:rPr>
        <w:t xml:space="preserve">Advise the </w:t>
      </w:r>
      <w:r>
        <w:rPr>
          <w:rFonts w:cstheme="minorHAnsi"/>
          <w:sz w:val="24"/>
          <w:szCs w:val="24"/>
        </w:rPr>
        <w:t>business</w:t>
      </w:r>
      <w:r w:rsidRPr="003F51B5">
        <w:rPr>
          <w:rFonts w:cstheme="minorHAnsi"/>
          <w:sz w:val="24"/>
          <w:szCs w:val="24"/>
        </w:rPr>
        <w:t xml:space="preserve"> manager/</w:t>
      </w:r>
      <w:r>
        <w:rPr>
          <w:rFonts w:cstheme="minorHAnsi"/>
          <w:sz w:val="24"/>
          <w:szCs w:val="24"/>
        </w:rPr>
        <w:t>operational</w:t>
      </w:r>
      <w:r w:rsidRPr="003F51B5">
        <w:rPr>
          <w:rFonts w:cstheme="minorHAnsi"/>
          <w:sz w:val="24"/>
          <w:szCs w:val="24"/>
        </w:rPr>
        <w:t xml:space="preserve"> manager of any perceived risks involved in work activities.</w:t>
      </w:r>
    </w:p>
    <w:p w14:paraId="6B48C841" w14:textId="77777777" w:rsidR="00074FC1" w:rsidRPr="003F51B5" w:rsidRDefault="00074FC1" w:rsidP="00074FC1">
      <w:pPr>
        <w:widowControl/>
        <w:spacing w:after="0" w:line="240" w:lineRule="auto"/>
        <w:ind w:left="720"/>
        <w:jc w:val="both"/>
        <w:rPr>
          <w:rFonts w:cstheme="minorHAnsi"/>
          <w:sz w:val="24"/>
          <w:szCs w:val="24"/>
        </w:rPr>
      </w:pPr>
    </w:p>
    <w:p w14:paraId="6B48C842" w14:textId="77777777" w:rsidR="00074FC1" w:rsidRPr="009D5D1E" w:rsidRDefault="00074FC1" w:rsidP="00074FC1">
      <w:pPr>
        <w:pStyle w:val="Heading2"/>
        <w:spacing w:before="0" w:line="240" w:lineRule="auto"/>
        <w:jc w:val="both"/>
        <w:rPr>
          <w:rFonts w:asciiTheme="minorHAnsi" w:eastAsia="Calibri" w:hAnsiTheme="minorHAnsi" w:cstheme="minorHAnsi"/>
          <w:bCs w:val="0"/>
          <w:iCs/>
          <w:color w:val="auto"/>
          <w:sz w:val="24"/>
          <w:szCs w:val="24"/>
        </w:rPr>
      </w:pPr>
      <w:r w:rsidRPr="009D5D1E">
        <w:rPr>
          <w:rFonts w:asciiTheme="minorHAnsi" w:eastAsia="Calibri" w:hAnsiTheme="minorHAnsi" w:cstheme="minorHAnsi"/>
          <w:bCs w:val="0"/>
          <w:iCs/>
          <w:color w:val="auto"/>
          <w:sz w:val="24"/>
          <w:szCs w:val="24"/>
        </w:rPr>
        <w:t>The Chorley Surgery Responsibilities</w:t>
      </w:r>
    </w:p>
    <w:p w14:paraId="6B48C843" w14:textId="77777777" w:rsidR="00074FC1" w:rsidRPr="003F51B5" w:rsidRDefault="00074FC1" w:rsidP="00074FC1">
      <w:pPr>
        <w:widowControl/>
        <w:numPr>
          <w:ilvl w:val="0"/>
          <w:numId w:val="40"/>
        </w:numPr>
        <w:spacing w:after="0" w:line="240" w:lineRule="auto"/>
        <w:jc w:val="both"/>
        <w:rPr>
          <w:rFonts w:cstheme="minorHAnsi"/>
          <w:sz w:val="24"/>
          <w:szCs w:val="24"/>
        </w:rPr>
      </w:pPr>
      <w:r w:rsidRPr="003F51B5">
        <w:rPr>
          <w:rFonts w:cstheme="minorHAnsi"/>
          <w:sz w:val="24"/>
          <w:szCs w:val="24"/>
        </w:rPr>
        <w:t xml:space="preserve">Carry out risk assessments to assess and review the duties of employees, identifying any ‘at risk’ situations and taking appropriate steps to reduce or remove the risk to employees. </w:t>
      </w:r>
    </w:p>
    <w:p w14:paraId="6B48C844" w14:textId="77777777" w:rsidR="00074FC1" w:rsidRPr="003F51B5" w:rsidRDefault="00074FC1" w:rsidP="00074FC1">
      <w:pPr>
        <w:widowControl/>
        <w:numPr>
          <w:ilvl w:val="0"/>
          <w:numId w:val="40"/>
        </w:numPr>
        <w:spacing w:after="0" w:line="240" w:lineRule="auto"/>
        <w:jc w:val="both"/>
        <w:rPr>
          <w:rFonts w:cstheme="minorHAnsi"/>
          <w:sz w:val="24"/>
          <w:szCs w:val="24"/>
        </w:rPr>
      </w:pPr>
      <w:r w:rsidRPr="003F51B5">
        <w:rPr>
          <w:rFonts w:cstheme="minorHAnsi"/>
          <w:sz w:val="24"/>
          <w:szCs w:val="24"/>
        </w:rPr>
        <w:t>Assess and review the layout of premises to reduce the risk to employees.</w:t>
      </w:r>
    </w:p>
    <w:p w14:paraId="6B48C845" w14:textId="77777777" w:rsidR="00074FC1" w:rsidRPr="003F51B5" w:rsidRDefault="00074FC1" w:rsidP="00074FC1">
      <w:pPr>
        <w:widowControl/>
        <w:numPr>
          <w:ilvl w:val="0"/>
          <w:numId w:val="40"/>
        </w:numPr>
        <w:spacing w:after="0" w:line="240" w:lineRule="auto"/>
        <w:jc w:val="both"/>
        <w:rPr>
          <w:rFonts w:cstheme="minorHAnsi"/>
          <w:sz w:val="24"/>
          <w:szCs w:val="24"/>
        </w:rPr>
      </w:pPr>
      <w:r w:rsidRPr="003F51B5">
        <w:rPr>
          <w:rFonts w:cstheme="minorHAnsi"/>
          <w:sz w:val="24"/>
          <w:szCs w:val="24"/>
        </w:rPr>
        <w:t xml:space="preserve">Assess and review the provision of personal safety equipment i.e. alarms. </w:t>
      </w:r>
    </w:p>
    <w:p w14:paraId="6B48C846" w14:textId="5A548157" w:rsidR="00074FC1" w:rsidRPr="003F51B5" w:rsidRDefault="00074FC1" w:rsidP="00074FC1">
      <w:pPr>
        <w:widowControl/>
        <w:numPr>
          <w:ilvl w:val="0"/>
          <w:numId w:val="40"/>
        </w:numPr>
        <w:spacing w:after="0" w:line="240" w:lineRule="auto"/>
        <w:jc w:val="both"/>
        <w:rPr>
          <w:rFonts w:cstheme="minorHAnsi"/>
          <w:sz w:val="24"/>
          <w:szCs w:val="24"/>
        </w:rPr>
      </w:pPr>
      <w:r w:rsidRPr="003F51B5">
        <w:rPr>
          <w:rFonts w:cstheme="minorHAnsi"/>
          <w:sz w:val="24"/>
          <w:szCs w:val="24"/>
        </w:rPr>
        <w:t xml:space="preserve">Develop practice policies, </w:t>
      </w:r>
      <w:r w:rsidR="002F5F2B" w:rsidRPr="003F51B5">
        <w:rPr>
          <w:rFonts w:cstheme="minorHAnsi"/>
          <w:sz w:val="24"/>
          <w:szCs w:val="24"/>
        </w:rPr>
        <w:t>procedures,</w:t>
      </w:r>
      <w:r w:rsidRPr="003F51B5">
        <w:rPr>
          <w:rFonts w:cstheme="minorHAnsi"/>
          <w:sz w:val="24"/>
          <w:szCs w:val="24"/>
        </w:rPr>
        <w:t xml:space="preserve"> and guidelines for dealing with physical and verbal abuse.</w:t>
      </w:r>
    </w:p>
    <w:p w14:paraId="6B48C847" w14:textId="5BF2D898" w:rsidR="00074FC1" w:rsidRPr="003F51B5" w:rsidRDefault="00074FC1" w:rsidP="00074FC1">
      <w:pPr>
        <w:pStyle w:val="BodyTextIndent"/>
        <w:widowControl/>
        <w:numPr>
          <w:ilvl w:val="0"/>
          <w:numId w:val="40"/>
        </w:numPr>
        <w:spacing w:after="0" w:line="240" w:lineRule="auto"/>
        <w:jc w:val="both"/>
        <w:rPr>
          <w:rFonts w:cstheme="minorHAnsi"/>
          <w:sz w:val="24"/>
          <w:szCs w:val="24"/>
        </w:rPr>
      </w:pPr>
      <w:r w:rsidRPr="003F51B5">
        <w:rPr>
          <w:rFonts w:cstheme="minorHAnsi"/>
          <w:sz w:val="24"/>
          <w:szCs w:val="24"/>
        </w:rPr>
        <w:t xml:space="preserve">Provide support and counselling for </w:t>
      </w:r>
      <w:r w:rsidR="002F5F2B" w:rsidRPr="003F51B5">
        <w:rPr>
          <w:rFonts w:cstheme="minorHAnsi"/>
          <w:sz w:val="24"/>
          <w:szCs w:val="24"/>
        </w:rPr>
        <w:t>victims or</w:t>
      </w:r>
      <w:r w:rsidRPr="003F51B5">
        <w:rPr>
          <w:rFonts w:cstheme="minorHAnsi"/>
          <w:sz w:val="24"/>
          <w:szCs w:val="24"/>
        </w:rPr>
        <w:t xml:space="preserve"> refer to suitably qualified health professionals.</w:t>
      </w:r>
    </w:p>
    <w:p w14:paraId="6B48C848" w14:textId="77777777" w:rsidR="00074FC1" w:rsidRPr="003F51B5" w:rsidRDefault="00074FC1" w:rsidP="00074FC1">
      <w:pPr>
        <w:widowControl/>
        <w:numPr>
          <w:ilvl w:val="0"/>
          <w:numId w:val="40"/>
        </w:numPr>
        <w:spacing w:after="0" w:line="240" w:lineRule="auto"/>
        <w:jc w:val="both"/>
        <w:rPr>
          <w:rFonts w:cstheme="minorHAnsi"/>
          <w:sz w:val="24"/>
          <w:szCs w:val="24"/>
        </w:rPr>
      </w:pPr>
      <w:r w:rsidRPr="003F51B5">
        <w:rPr>
          <w:rFonts w:cstheme="minorHAnsi"/>
          <w:sz w:val="24"/>
          <w:szCs w:val="24"/>
        </w:rPr>
        <w:t>Make employees aware of risks and ensure employee involvement in suitable training courses.</w:t>
      </w:r>
    </w:p>
    <w:p w14:paraId="6B48C849" w14:textId="77777777" w:rsidR="00074FC1" w:rsidRPr="003F51B5" w:rsidRDefault="00074FC1" w:rsidP="00074FC1">
      <w:pPr>
        <w:widowControl/>
        <w:numPr>
          <w:ilvl w:val="0"/>
          <w:numId w:val="40"/>
        </w:numPr>
        <w:spacing w:after="0" w:line="240" w:lineRule="auto"/>
        <w:jc w:val="both"/>
        <w:rPr>
          <w:rFonts w:cstheme="minorHAnsi"/>
          <w:sz w:val="24"/>
          <w:szCs w:val="24"/>
        </w:rPr>
      </w:pPr>
      <w:r w:rsidRPr="003F51B5">
        <w:rPr>
          <w:rFonts w:cstheme="minorHAnsi"/>
          <w:sz w:val="24"/>
          <w:szCs w:val="24"/>
        </w:rPr>
        <w:t>Record any incidents and take any remedial action to ensure similar incidents are prevented.</w:t>
      </w:r>
    </w:p>
    <w:p w14:paraId="6B48C84A" w14:textId="77777777" w:rsidR="00074FC1" w:rsidRPr="00074FC1" w:rsidRDefault="00074FC1" w:rsidP="00074FC1">
      <w:pPr>
        <w:spacing w:after="0" w:line="240" w:lineRule="auto"/>
        <w:jc w:val="both"/>
        <w:rPr>
          <w:rFonts w:eastAsia="Calibri" w:cstheme="minorHAnsi"/>
          <w:sz w:val="24"/>
          <w:szCs w:val="24"/>
        </w:rPr>
      </w:pPr>
    </w:p>
    <w:p w14:paraId="6B48C84B" w14:textId="77777777" w:rsidR="003F51B5" w:rsidRPr="003F51B5" w:rsidRDefault="004D041A" w:rsidP="004F55E7">
      <w:pPr>
        <w:spacing w:after="0" w:line="240" w:lineRule="auto"/>
        <w:jc w:val="both"/>
        <w:rPr>
          <w:rFonts w:eastAsia="Calibri" w:cstheme="minorHAnsi"/>
          <w:b/>
          <w:sz w:val="24"/>
          <w:szCs w:val="24"/>
        </w:rPr>
      </w:pPr>
      <w:r>
        <w:rPr>
          <w:rFonts w:eastAsia="Calibri" w:cstheme="minorHAnsi"/>
          <w:b/>
          <w:sz w:val="24"/>
          <w:szCs w:val="24"/>
        </w:rPr>
        <w:t>D</w:t>
      </w:r>
      <w:r w:rsidR="003F51B5" w:rsidRPr="003F51B5">
        <w:rPr>
          <w:rFonts w:eastAsia="Calibri" w:cstheme="minorHAnsi"/>
          <w:b/>
          <w:sz w:val="24"/>
          <w:szCs w:val="24"/>
        </w:rPr>
        <w:t>efinition</w:t>
      </w:r>
    </w:p>
    <w:p w14:paraId="6B48C84C" w14:textId="77777777" w:rsidR="003F51B5" w:rsidRPr="003F51B5" w:rsidRDefault="003F51B5" w:rsidP="004F55E7">
      <w:pPr>
        <w:spacing w:after="0" w:line="240" w:lineRule="auto"/>
        <w:jc w:val="both"/>
        <w:rPr>
          <w:rFonts w:cstheme="minorHAnsi"/>
          <w:sz w:val="24"/>
          <w:szCs w:val="24"/>
        </w:rPr>
      </w:pPr>
      <w:r w:rsidRPr="003F51B5">
        <w:rPr>
          <w:rFonts w:cstheme="minorHAnsi"/>
          <w:sz w:val="24"/>
          <w:szCs w:val="24"/>
        </w:rPr>
        <w:t>Violence and aggression are defined as:</w:t>
      </w:r>
    </w:p>
    <w:p w14:paraId="6B48C84D" w14:textId="27AB2AEB" w:rsidR="003F51B5" w:rsidRPr="003F51B5" w:rsidRDefault="003F51B5" w:rsidP="003F51B5">
      <w:pPr>
        <w:pStyle w:val="BodyTextIndent"/>
        <w:widowControl/>
        <w:numPr>
          <w:ilvl w:val="0"/>
          <w:numId w:val="36"/>
        </w:numPr>
        <w:tabs>
          <w:tab w:val="num" w:pos="748"/>
        </w:tabs>
        <w:spacing w:after="0" w:line="240" w:lineRule="auto"/>
        <w:ind w:left="748" w:hanging="374"/>
        <w:jc w:val="both"/>
        <w:rPr>
          <w:rFonts w:cstheme="minorHAnsi"/>
          <w:sz w:val="24"/>
          <w:szCs w:val="24"/>
        </w:rPr>
      </w:pPr>
      <w:r w:rsidRPr="003F51B5">
        <w:rPr>
          <w:rFonts w:cstheme="minorHAnsi"/>
          <w:sz w:val="24"/>
          <w:szCs w:val="24"/>
        </w:rPr>
        <w:t xml:space="preserve">Violence is the use of force against a person and has the same definition as “assault” in law (i.e. an attempt, offer or application of force against the person).   This would cover any person unlawfully touching any other person forcefully, spitting at another person, raising fists or </w:t>
      </w:r>
      <w:r w:rsidR="002F5F2B" w:rsidRPr="003F51B5">
        <w:rPr>
          <w:rFonts w:cstheme="minorHAnsi"/>
          <w:sz w:val="24"/>
          <w:szCs w:val="24"/>
        </w:rPr>
        <w:t>feet,</w:t>
      </w:r>
      <w:r w:rsidRPr="003F51B5">
        <w:rPr>
          <w:rFonts w:cstheme="minorHAnsi"/>
          <w:sz w:val="24"/>
          <w:szCs w:val="24"/>
        </w:rPr>
        <w:t xml:space="preserve"> or verbally threatening to strike or otherwise apply force to any person.</w:t>
      </w:r>
    </w:p>
    <w:p w14:paraId="6B48C84E" w14:textId="7388FD8D" w:rsidR="003F51B5" w:rsidRPr="003F51B5" w:rsidRDefault="003F51B5" w:rsidP="003F51B5">
      <w:pPr>
        <w:widowControl/>
        <w:numPr>
          <w:ilvl w:val="0"/>
          <w:numId w:val="36"/>
        </w:numPr>
        <w:tabs>
          <w:tab w:val="num" w:pos="748"/>
        </w:tabs>
        <w:spacing w:after="0" w:line="240" w:lineRule="auto"/>
        <w:ind w:left="748" w:hanging="374"/>
        <w:jc w:val="both"/>
        <w:rPr>
          <w:rFonts w:cstheme="minorHAnsi"/>
          <w:sz w:val="24"/>
          <w:szCs w:val="24"/>
        </w:rPr>
      </w:pPr>
      <w:r w:rsidRPr="003F51B5">
        <w:rPr>
          <w:rFonts w:cstheme="minorHAnsi"/>
          <w:sz w:val="24"/>
          <w:szCs w:val="24"/>
        </w:rPr>
        <w:t xml:space="preserve">Aggression is regarded as threatening or abusive language or gestures, sexual gestures or </w:t>
      </w:r>
      <w:proofErr w:type="spellStart"/>
      <w:r w:rsidRPr="003F51B5">
        <w:rPr>
          <w:rFonts w:cstheme="minorHAnsi"/>
          <w:sz w:val="24"/>
          <w:szCs w:val="24"/>
        </w:rPr>
        <w:t>behaviour</w:t>
      </w:r>
      <w:proofErr w:type="spellEnd"/>
      <w:r w:rsidRPr="003F51B5">
        <w:rPr>
          <w:rFonts w:cstheme="minorHAnsi"/>
          <w:sz w:val="24"/>
          <w:szCs w:val="24"/>
        </w:rPr>
        <w:t xml:space="preserve">, derogatory sexual or racial remarks, shouting at any person or applying force to any practice property or the personal property of any person on the practice.   This would cover people banging on desks or counters or </w:t>
      </w:r>
      <w:r w:rsidR="002F5F2B" w:rsidRPr="003F51B5">
        <w:rPr>
          <w:rFonts w:cstheme="minorHAnsi"/>
          <w:sz w:val="24"/>
          <w:szCs w:val="24"/>
        </w:rPr>
        <w:t>shouting</w:t>
      </w:r>
      <w:r w:rsidRPr="003F51B5">
        <w:rPr>
          <w:rFonts w:cstheme="minorHAnsi"/>
          <w:sz w:val="24"/>
          <w:szCs w:val="24"/>
        </w:rPr>
        <w:t xml:space="preserve"> in an intimidating manner.</w:t>
      </w:r>
    </w:p>
    <w:p w14:paraId="6B48C84F" w14:textId="77777777" w:rsidR="006F6B10" w:rsidRDefault="006F6B10" w:rsidP="004F55E7">
      <w:pPr>
        <w:pStyle w:val="BodyTextIndent2"/>
        <w:spacing w:after="0" w:line="240" w:lineRule="auto"/>
        <w:ind w:left="0"/>
        <w:jc w:val="both"/>
        <w:rPr>
          <w:rFonts w:cstheme="minorHAnsi"/>
          <w:sz w:val="24"/>
          <w:szCs w:val="24"/>
        </w:rPr>
      </w:pPr>
    </w:p>
    <w:p w14:paraId="6B48C850" w14:textId="77777777" w:rsidR="006F6B10" w:rsidRPr="006F6B10" w:rsidRDefault="006F6B10" w:rsidP="006F6B10">
      <w:pPr>
        <w:pStyle w:val="BodyTextIndent2"/>
        <w:spacing w:after="0" w:line="240" w:lineRule="auto"/>
        <w:jc w:val="both"/>
        <w:rPr>
          <w:rFonts w:cstheme="minorHAnsi"/>
          <w:b/>
          <w:sz w:val="24"/>
          <w:szCs w:val="24"/>
        </w:rPr>
      </w:pPr>
      <w:r w:rsidRPr="006F6B10">
        <w:rPr>
          <w:rFonts w:cstheme="minorHAnsi"/>
          <w:b/>
          <w:sz w:val="24"/>
          <w:szCs w:val="24"/>
        </w:rPr>
        <w:lastRenderedPageBreak/>
        <w:t xml:space="preserve">Dealing with an Aggressive Patient </w:t>
      </w:r>
    </w:p>
    <w:p w14:paraId="6B48C851" w14:textId="096E93CF" w:rsidR="006F6B10" w:rsidRDefault="006F6B10" w:rsidP="006F6B10">
      <w:pPr>
        <w:pStyle w:val="BodyTextIndent2"/>
        <w:spacing w:after="0" w:line="240" w:lineRule="auto"/>
        <w:jc w:val="both"/>
        <w:rPr>
          <w:rFonts w:cstheme="minorHAnsi"/>
          <w:sz w:val="24"/>
          <w:szCs w:val="24"/>
        </w:rPr>
      </w:pPr>
      <w:r w:rsidRPr="006F6B10">
        <w:rPr>
          <w:rFonts w:cstheme="minorHAnsi"/>
          <w:sz w:val="24"/>
          <w:szCs w:val="24"/>
        </w:rPr>
        <w:t xml:space="preserve">Patients can become aggressive for a variety of reasons, and it is always advisable to try to calm down the situation as early as possible, as this may prevent an incident.  Being observant of patients/relatives is often the first sign that a difficult/tense situation is imminent.  </w:t>
      </w:r>
    </w:p>
    <w:p w14:paraId="722919FA" w14:textId="77777777" w:rsidR="00FD464A" w:rsidRPr="006F6B10" w:rsidRDefault="00FD464A" w:rsidP="006F6B10">
      <w:pPr>
        <w:pStyle w:val="BodyTextIndent2"/>
        <w:spacing w:after="0" w:line="240" w:lineRule="auto"/>
        <w:jc w:val="both"/>
        <w:rPr>
          <w:rFonts w:cstheme="minorHAnsi"/>
          <w:sz w:val="24"/>
          <w:szCs w:val="24"/>
        </w:rPr>
      </w:pPr>
    </w:p>
    <w:p w14:paraId="6B48C852" w14:textId="77777777" w:rsidR="006F6B10" w:rsidRPr="006F6B10" w:rsidRDefault="006F6B10" w:rsidP="006F6B10">
      <w:pPr>
        <w:pStyle w:val="BodyTextIndent2"/>
        <w:spacing w:after="0" w:line="240" w:lineRule="auto"/>
        <w:jc w:val="both"/>
        <w:rPr>
          <w:rFonts w:cstheme="minorHAnsi"/>
          <w:sz w:val="24"/>
          <w:szCs w:val="24"/>
        </w:rPr>
      </w:pPr>
      <w:proofErr w:type="spellStart"/>
      <w:r w:rsidRPr="006F6B10">
        <w:rPr>
          <w:rFonts w:cstheme="minorHAnsi"/>
          <w:sz w:val="24"/>
          <w:szCs w:val="24"/>
        </w:rPr>
        <w:t>Recognising</w:t>
      </w:r>
      <w:proofErr w:type="spellEnd"/>
      <w:r w:rsidRPr="006F6B10">
        <w:rPr>
          <w:rFonts w:cstheme="minorHAnsi"/>
          <w:sz w:val="24"/>
          <w:szCs w:val="24"/>
        </w:rPr>
        <w:t xml:space="preserve"> the signs of an impending aggressive incident</w:t>
      </w:r>
      <w:r w:rsidR="00BC704C">
        <w:rPr>
          <w:rFonts w:cstheme="minorHAnsi"/>
          <w:sz w:val="24"/>
          <w:szCs w:val="24"/>
        </w:rPr>
        <w:t>.</w:t>
      </w:r>
      <w:r w:rsidR="004D041A">
        <w:rPr>
          <w:rFonts w:cstheme="minorHAnsi"/>
          <w:sz w:val="24"/>
          <w:szCs w:val="24"/>
        </w:rPr>
        <w:t xml:space="preserve"> </w:t>
      </w:r>
      <w:r w:rsidRPr="006F6B10">
        <w:rPr>
          <w:rFonts w:cstheme="minorHAnsi"/>
          <w:sz w:val="24"/>
          <w:szCs w:val="24"/>
        </w:rPr>
        <w:t xml:space="preserve">The use of appropriate inter-personal skills in potentially difficult situations is essential. Observation of the patient/client can help in predicting when aggression may occur. The following are some of the signs to look for: </w:t>
      </w:r>
    </w:p>
    <w:p w14:paraId="6B48C854" w14:textId="4FA16B27" w:rsidR="00BC704C" w:rsidRDefault="006F6B10" w:rsidP="00FD464A">
      <w:pPr>
        <w:pStyle w:val="BodyTextIndent2"/>
        <w:numPr>
          <w:ilvl w:val="0"/>
          <w:numId w:val="48"/>
        </w:numPr>
        <w:spacing w:after="0" w:line="240" w:lineRule="auto"/>
        <w:jc w:val="both"/>
        <w:rPr>
          <w:rFonts w:cstheme="minorHAnsi"/>
          <w:sz w:val="24"/>
          <w:szCs w:val="24"/>
        </w:rPr>
      </w:pPr>
      <w:r w:rsidRPr="006F6B10">
        <w:rPr>
          <w:rFonts w:cstheme="minorHAnsi"/>
          <w:sz w:val="24"/>
          <w:szCs w:val="24"/>
        </w:rPr>
        <w:t>Staring, unblinking, uncomfortable gaze.</w:t>
      </w:r>
    </w:p>
    <w:p w14:paraId="6B48C855" w14:textId="215F64C4" w:rsidR="00BC704C" w:rsidRDefault="006F6B10" w:rsidP="00FD464A">
      <w:pPr>
        <w:pStyle w:val="BodyTextIndent2"/>
        <w:numPr>
          <w:ilvl w:val="0"/>
          <w:numId w:val="45"/>
        </w:numPr>
        <w:spacing w:after="0" w:line="240" w:lineRule="auto"/>
        <w:jc w:val="both"/>
        <w:rPr>
          <w:rFonts w:cstheme="minorHAnsi"/>
          <w:sz w:val="24"/>
          <w:szCs w:val="24"/>
        </w:rPr>
      </w:pPr>
      <w:r w:rsidRPr="006F6B10">
        <w:rPr>
          <w:rFonts w:cstheme="minorHAnsi"/>
          <w:sz w:val="24"/>
          <w:szCs w:val="24"/>
        </w:rPr>
        <w:t xml:space="preserve">Muscles </w:t>
      </w:r>
      <w:r w:rsidR="002F5F2B" w:rsidRPr="006F6B10">
        <w:rPr>
          <w:rFonts w:cstheme="minorHAnsi"/>
          <w:sz w:val="24"/>
          <w:szCs w:val="24"/>
        </w:rPr>
        <w:t>tensed;</w:t>
      </w:r>
      <w:r w:rsidRPr="006F6B10">
        <w:rPr>
          <w:rFonts w:cstheme="minorHAnsi"/>
          <w:sz w:val="24"/>
          <w:szCs w:val="24"/>
        </w:rPr>
        <w:t xml:space="preserve"> jawline tensed.</w:t>
      </w:r>
    </w:p>
    <w:p w14:paraId="6B48C856" w14:textId="77777777" w:rsidR="00BC704C" w:rsidRDefault="006F6B10" w:rsidP="00FD464A">
      <w:pPr>
        <w:pStyle w:val="BodyTextIndent2"/>
        <w:numPr>
          <w:ilvl w:val="0"/>
          <w:numId w:val="45"/>
        </w:numPr>
        <w:spacing w:after="0" w:line="240" w:lineRule="auto"/>
        <w:jc w:val="both"/>
        <w:rPr>
          <w:rFonts w:cstheme="minorHAnsi"/>
          <w:sz w:val="24"/>
          <w:szCs w:val="24"/>
        </w:rPr>
      </w:pPr>
      <w:r w:rsidRPr="006F6B10">
        <w:rPr>
          <w:rFonts w:cstheme="minorHAnsi"/>
          <w:sz w:val="24"/>
          <w:szCs w:val="24"/>
        </w:rPr>
        <w:t>Facial expression</w:t>
      </w:r>
    </w:p>
    <w:p w14:paraId="6B48C857" w14:textId="77777777" w:rsidR="00BC704C" w:rsidRDefault="006F6B10" w:rsidP="00FD464A">
      <w:pPr>
        <w:pStyle w:val="BodyTextIndent2"/>
        <w:numPr>
          <w:ilvl w:val="0"/>
          <w:numId w:val="45"/>
        </w:numPr>
        <w:spacing w:after="0" w:line="240" w:lineRule="auto"/>
        <w:jc w:val="both"/>
        <w:rPr>
          <w:rFonts w:cstheme="minorHAnsi"/>
          <w:sz w:val="24"/>
          <w:szCs w:val="24"/>
        </w:rPr>
      </w:pPr>
      <w:r w:rsidRPr="006F6B10">
        <w:rPr>
          <w:rFonts w:cstheme="minorHAnsi"/>
          <w:sz w:val="24"/>
          <w:szCs w:val="24"/>
        </w:rPr>
        <w:t>Person balanced to move quickly</w:t>
      </w:r>
    </w:p>
    <w:p w14:paraId="6B48C858" w14:textId="77777777" w:rsidR="00BC704C" w:rsidRDefault="006F6B10" w:rsidP="00FD464A">
      <w:pPr>
        <w:pStyle w:val="BodyTextIndent2"/>
        <w:numPr>
          <w:ilvl w:val="0"/>
          <w:numId w:val="45"/>
        </w:numPr>
        <w:spacing w:after="0" w:line="240" w:lineRule="auto"/>
        <w:jc w:val="both"/>
        <w:rPr>
          <w:rFonts w:cstheme="minorHAnsi"/>
          <w:sz w:val="24"/>
          <w:szCs w:val="24"/>
        </w:rPr>
      </w:pPr>
      <w:r w:rsidRPr="006F6B10">
        <w:rPr>
          <w:rFonts w:cstheme="minorHAnsi"/>
          <w:sz w:val="24"/>
          <w:szCs w:val="24"/>
        </w:rPr>
        <w:t xml:space="preserve">Fingers or eyelids twitching </w:t>
      </w:r>
    </w:p>
    <w:p w14:paraId="6B48C859" w14:textId="77777777" w:rsidR="00BC704C" w:rsidRDefault="006F6B10" w:rsidP="00FD464A">
      <w:pPr>
        <w:pStyle w:val="BodyTextIndent2"/>
        <w:numPr>
          <w:ilvl w:val="0"/>
          <w:numId w:val="45"/>
        </w:numPr>
        <w:spacing w:after="0" w:line="240" w:lineRule="auto"/>
        <w:jc w:val="both"/>
        <w:rPr>
          <w:rFonts w:cstheme="minorHAnsi"/>
          <w:sz w:val="24"/>
          <w:szCs w:val="24"/>
        </w:rPr>
      </w:pPr>
      <w:r w:rsidRPr="006F6B10">
        <w:rPr>
          <w:rFonts w:cstheme="minorHAnsi"/>
          <w:sz w:val="24"/>
          <w:szCs w:val="24"/>
        </w:rPr>
        <w:t>Pacing about, uncomfortable stance, alternate sitting/standing</w:t>
      </w:r>
    </w:p>
    <w:p w14:paraId="6B48C85A" w14:textId="77777777" w:rsidR="00BC704C" w:rsidRDefault="006F6B10" w:rsidP="00FD464A">
      <w:pPr>
        <w:pStyle w:val="BodyTextIndent2"/>
        <w:numPr>
          <w:ilvl w:val="0"/>
          <w:numId w:val="45"/>
        </w:numPr>
        <w:spacing w:after="0" w:line="240" w:lineRule="auto"/>
        <w:jc w:val="both"/>
        <w:rPr>
          <w:rFonts w:cstheme="minorHAnsi"/>
          <w:sz w:val="24"/>
          <w:szCs w:val="24"/>
        </w:rPr>
      </w:pPr>
      <w:r w:rsidRPr="006F6B10">
        <w:rPr>
          <w:rFonts w:cstheme="minorHAnsi"/>
          <w:sz w:val="24"/>
          <w:szCs w:val="24"/>
        </w:rPr>
        <w:t>Withdrawn on approach</w:t>
      </w:r>
    </w:p>
    <w:p w14:paraId="6B48C85B" w14:textId="2A7CA2AA" w:rsidR="00BC704C" w:rsidRDefault="006F6B10" w:rsidP="00FD464A">
      <w:pPr>
        <w:pStyle w:val="BodyTextIndent2"/>
        <w:numPr>
          <w:ilvl w:val="0"/>
          <w:numId w:val="45"/>
        </w:numPr>
        <w:spacing w:after="0" w:line="240" w:lineRule="auto"/>
        <w:jc w:val="both"/>
        <w:rPr>
          <w:rFonts w:cstheme="minorHAnsi"/>
          <w:sz w:val="24"/>
          <w:szCs w:val="24"/>
        </w:rPr>
      </w:pPr>
      <w:r w:rsidRPr="006F6B10">
        <w:rPr>
          <w:rFonts w:cstheme="minorHAnsi"/>
          <w:sz w:val="24"/>
          <w:szCs w:val="24"/>
        </w:rPr>
        <w:t xml:space="preserve">Voice-change of pitch or tone, use of insults, </w:t>
      </w:r>
      <w:r w:rsidR="002F5F2B" w:rsidRPr="006F6B10">
        <w:rPr>
          <w:rFonts w:cstheme="minorHAnsi"/>
          <w:sz w:val="24"/>
          <w:szCs w:val="24"/>
        </w:rPr>
        <w:t>obscenities,</w:t>
      </w:r>
      <w:r w:rsidRPr="006F6B10">
        <w:rPr>
          <w:rFonts w:cstheme="minorHAnsi"/>
          <w:sz w:val="24"/>
          <w:szCs w:val="24"/>
        </w:rPr>
        <w:t xml:space="preserve"> or threats</w:t>
      </w:r>
    </w:p>
    <w:p w14:paraId="6B48C85C" w14:textId="77777777" w:rsidR="00BC704C" w:rsidRDefault="006F6B10" w:rsidP="00FD464A">
      <w:pPr>
        <w:pStyle w:val="BodyTextIndent2"/>
        <w:numPr>
          <w:ilvl w:val="0"/>
          <w:numId w:val="45"/>
        </w:numPr>
        <w:spacing w:after="0" w:line="240" w:lineRule="auto"/>
        <w:jc w:val="both"/>
        <w:rPr>
          <w:rFonts w:cstheme="minorHAnsi"/>
          <w:sz w:val="24"/>
          <w:szCs w:val="24"/>
        </w:rPr>
      </w:pPr>
      <w:r w:rsidRPr="006F6B10">
        <w:rPr>
          <w:rFonts w:cstheme="minorHAnsi"/>
          <w:sz w:val="24"/>
          <w:szCs w:val="24"/>
        </w:rPr>
        <w:t>Sweating</w:t>
      </w:r>
    </w:p>
    <w:p w14:paraId="6B48C85D" w14:textId="77777777" w:rsidR="00BC704C" w:rsidRDefault="006F6B10" w:rsidP="00FD464A">
      <w:pPr>
        <w:pStyle w:val="BodyTextIndent2"/>
        <w:numPr>
          <w:ilvl w:val="0"/>
          <w:numId w:val="45"/>
        </w:numPr>
        <w:spacing w:after="0" w:line="240" w:lineRule="auto"/>
        <w:jc w:val="both"/>
        <w:rPr>
          <w:rFonts w:cstheme="minorHAnsi"/>
          <w:sz w:val="24"/>
          <w:szCs w:val="24"/>
        </w:rPr>
      </w:pPr>
      <w:r w:rsidRPr="006F6B10">
        <w:rPr>
          <w:rFonts w:cstheme="minorHAnsi"/>
          <w:sz w:val="24"/>
          <w:szCs w:val="24"/>
        </w:rPr>
        <w:t>Increase in rate of breathing</w:t>
      </w:r>
    </w:p>
    <w:p w14:paraId="6B48C85E" w14:textId="77777777" w:rsidR="006F6B10" w:rsidRPr="003F51B5" w:rsidRDefault="006F6B10" w:rsidP="00FD464A">
      <w:pPr>
        <w:pStyle w:val="BodyTextIndent2"/>
        <w:numPr>
          <w:ilvl w:val="0"/>
          <w:numId w:val="45"/>
        </w:numPr>
        <w:spacing w:after="0" w:line="240" w:lineRule="auto"/>
        <w:jc w:val="both"/>
        <w:rPr>
          <w:rFonts w:cstheme="minorHAnsi"/>
          <w:sz w:val="24"/>
          <w:szCs w:val="24"/>
        </w:rPr>
      </w:pPr>
      <w:r w:rsidRPr="006F6B10">
        <w:rPr>
          <w:rFonts w:cstheme="minorHAnsi"/>
          <w:sz w:val="24"/>
          <w:szCs w:val="24"/>
        </w:rPr>
        <w:t>Tears (crying)</w:t>
      </w:r>
    </w:p>
    <w:p w14:paraId="6B48C85F" w14:textId="77777777" w:rsidR="003F51B5" w:rsidRPr="003F51B5" w:rsidRDefault="003F51B5" w:rsidP="004F55E7">
      <w:pPr>
        <w:pStyle w:val="BodyTextIndent2"/>
        <w:spacing w:after="0" w:line="240" w:lineRule="auto"/>
        <w:jc w:val="both"/>
        <w:rPr>
          <w:rFonts w:cstheme="minorHAnsi"/>
          <w:sz w:val="24"/>
          <w:szCs w:val="24"/>
        </w:rPr>
      </w:pPr>
    </w:p>
    <w:p w14:paraId="6B48C860" w14:textId="77777777" w:rsidR="00BC704C" w:rsidRPr="00BC704C" w:rsidRDefault="00BC704C" w:rsidP="00074FC1">
      <w:pPr>
        <w:pStyle w:val="BodyTextIndent2"/>
        <w:spacing w:after="0" w:line="240" w:lineRule="auto"/>
        <w:jc w:val="both"/>
        <w:rPr>
          <w:rFonts w:eastAsia="Calibri" w:cstheme="minorHAnsi"/>
          <w:b/>
          <w:sz w:val="24"/>
          <w:szCs w:val="24"/>
        </w:rPr>
      </w:pPr>
      <w:r w:rsidRPr="00BC704C">
        <w:rPr>
          <w:rFonts w:eastAsia="Calibri" w:cstheme="minorHAnsi"/>
          <w:b/>
          <w:sz w:val="24"/>
          <w:szCs w:val="24"/>
        </w:rPr>
        <w:t>Proactively diffusing a</w:t>
      </w:r>
      <w:r w:rsidR="00074FC1">
        <w:rPr>
          <w:rFonts w:eastAsia="Calibri" w:cstheme="minorHAnsi"/>
          <w:b/>
          <w:sz w:val="24"/>
          <w:szCs w:val="24"/>
        </w:rPr>
        <w:t xml:space="preserve"> situation </w:t>
      </w:r>
    </w:p>
    <w:p w14:paraId="6B48C861" w14:textId="77777777" w:rsidR="00BC704C" w:rsidRPr="00BC704C" w:rsidRDefault="00BC704C" w:rsidP="00FD464A">
      <w:pPr>
        <w:pStyle w:val="BodyTextIndent2"/>
        <w:numPr>
          <w:ilvl w:val="0"/>
          <w:numId w:val="47"/>
        </w:numPr>
        <w:spacing w:after="0" w:line="240" w:lineRule="auto"/>
        <w:jc w:val="both"/>
        <w:rPr>
          <w:rFonts w:eastAsia="Calibri" w:cstheme="minorHAnsi"/>
          <w:sz w:val="24"/>
          <w:szCs w:val="24"/>
        </w:rPr>
      </w:pPr>
      <w:r w:rsidRPr="00BC704C">
        <w:rPr>
          <w:rFonts w:eastAsia="Calibri" w:cstheme="minorHAnsi"/>
          <w:sz w:val="24"/>
          <w:szCs w:val="24"/>
        </w:rPr>
        <w:t>Adopt an empathic, understanding approach, and attempt to show some affinity with the other person’s position – “I can see why you are upset about that”</w:t>
      </w:r>
    </w:p>
    <w:p w14:paraId="6B48C862" w14:textId="77777777" w:rsidR="00BC704C" w:rsidRPr="00BC704C" w:rsidRDefault="00BC704C" w:rsidP="00FD464A">
      <w:pPr>
        <w:pStyle w:val="BodyTextIndent2"/>
        <w:numPr>
          <w:ilvl w:val="0"/>
          <w:numId w:val="47"/>
        </w:numPr>
        <w:spacing w:after="0" w:line="240" w:lineRule="auto"/>
        <w:jc w:val="both"/>
        <w:rPr>
          <w:rFonts w:eastAsia="Calibri" w:cstheme="minorHAnsi"/>
          <w:sz w:val="24"/>
          <w:szCs w:val="24"/>
        </w:rPr>
      </w:pPr>
      <w:r w:rsidRPr="00BC704C">
        <w:rPr>
          <w:rFonts w:eastAsia="Calibri" w:cstheme="minorHAnsi"/>
          <w:sz w:val="24"/>
          <w:szCs w:val="24"/>
        </w:rPr>
        <w:t>Use active NLP (neuro linguistic programming) – saying a small portion of a sentence back to the patient in the patient’s own words</w:t>
      </w:r>
    </w:p>
    <w:p w14:paraId="6B48C863" w14:textId="77777777" w:rsidR="00BC704C" w:rsidRPr="00BC704C" w:rsidRDefault="00BC704C" w:rsidP="00FD464A">
      <w:pPr>
        <w:pStyle w:val="BodyTextIndent2"/>
        <w:numPr>
          <w:ilvl w:val="0"/>
          <w:numId w:val="47"/>
        </w:numPr>
        <w:spacing w:after="0" w:line="240" w:lineRule="auto"/>
        <w:jc w:val="both"/>
        <w:rPr>
          <w:rFonts w:eastAsia="Calibri" w:cstheme="minorHAnsi"/>
          <w:sz w:val="24"/>
          <w:szCs w:val="24"/>
        </w:rPr>
      </w:pPr>
      <w:r w:rsidRPr="00BC704C">
        <w:rPr>
          <w:rFonts w:eastAsia="Calibri" w:cstheme="minorHAnsi"/>
          <w:sz w:val="24"/>
          <w:szCs w:val="24"/>
        </w:rPr>
        <w:t>Avoid confrontation, do not argue but do not agree to reward their bad behavior</w:t>
      </w:r>
    </w:p>
    <w:p w14:paraId="6B48C864" w14:textId="77777777" w:rsidR="00BC704C" w:rsidRPr="00BC704C" w:rsidRDefault="00BC704C" w:rsidP="00FD464A">
      <w:pPr>
        <w:pStyle w:val="BodyTextIndent2"/>
        <w:numPr>
          <w:ilvl w:val="0"/>
          <w:numId w:val="47"/>
        </w:numPr>
        <w:spacing w:after="0" w:line="240" w:lineRule="auto"/>
        <w:jc w:val="both"/>
        <w:rPr>
          <w:rFonts w:eastAsia="Calibri" w:cstheme="minorHAnsi"/>
          <w:sz w:val="24"/>
          <w:szCs w:val="24"/>
        </w:rPr>
      </w:pPr>
      <w:r w:rsidRPr="00BC704C">
        <w:rPr>
          <w:rFonts w:eastAsia="Calibri" w:cstheme="minorHAnsi"/>
          <w:sz w:val="24"/>
          <w:szCs w:val="24"/>
        </w:rPr>
        <w:t>Speak and stand calmly with an open posture, but always remain balanced and ready to move away</w:t>
      </w:r>
    </w:p>
    <w:p w14:paraId="6B48C865" w14:textId="77777777" w:rsidR="00BC704C" w:rsidRPr="00BC704C" w:rsidRDefault="00BC704C" w:rsidP="00FD464A">
      <w:pPr>
        <w:pStyle w:val="BodyTextIndent2"/>
        <w:numPr>
          <w:ilvl w:val="0"/>
          <w:numId w:val="47"/>
        </w:numPr>
        <w:spacing w:after="0" w:line="240" w:lineRule="auto"/>
        <w:jc w:val="both"/>
        <w:rPr>
          <w:rFonts w:eastAsia="Calibri" w:cstheme="minorHAnsi"/>
          <w:sz w:val="24"/>
          <w:szCs w:val="24"/>
        </w:rPr>
      </w:pPr>
      <w:r w:rsidRPr="00BC704C">
        <w:rPr>
          <w:rFonts w:eastAsia="Calibri" w:cstheme="minorHAnsi"/>
          <w:sz w:val="24"/>
          <w:szCs w:val="24"/>
        </w:rPr>
        <w:t>Do not move closer to the patient, even if they are speaking in whispers</w:t>
      </w:r>
    </w:p>
    <w:p w14:paraId="6B48C866" w14:textId="77777777" w:rsidR="00BC704C" w:rsidRPr="00BC704C" w:rsidRDefault="00BC704C" w:rsidP="00FD464A">
      <w:pPr>
        <w:pStyle w:val="BodyTextIndent2"/>
        <w:numPr>
          <w:ilvl w:val="0"/>
          <w:numId w:val="47"/>
        </w:numPr>
        <w:spacing w:after="0" w:line="240" w:lineRule="auto"/>
        <w:jc w:val="both"/>
        <w:rPr>
          <w:rFonts w:eastAsia="Calibri" w:cstheme="minorHAnsi"/>
          <w:sz w:val="24"/>
          <w:szCs w:val="24"/>
        </w:rPr>
      </w:pPr>
      <w:r w:rsidRPr="00BC704C">
        <w:rPr>
          <w:rFonts w:eastAsia="Calibri" w:cstheme="minorHAnsi"/>
          <w:sz w:val="24"/>
          <w:szCs w:val="24"/>
        </w:rPr>
        <w:t>Try to distract the person from the immediate cause of concern by changing the course of the conversation – buy time to think, to plan, to obtain assistance – if possible ask the patient to have a seat “while I go to see what I can do to help you” – this buys time and allows you to think of your options.</w:t>
      </w:r>
    </w:p>
    <w:p w14:paraId="6B48C867" w14:textId="4D4637CE" w:rsidR="00BC704C" w:rsidRPr="00BC704C" w:rsidRDefault="00BC704C" w:rsidP="00FD464A">
      <w:pPr>
        <w:pStyle w:val="BodyTextIndent2"/>
        <w:numPr>
          <w:ilvl w:val="0"/>
          <w:numId w:val="47"/>
        </w:numPr>
        <w:spacing w:after="0" w:line="240" w:lineRule="auto"/>
        <w:jc w:val="both"/>
        <w:rPr>
          <w:rFonts w:eastAsia="Calibri" w:cstheme="minorHAnsi"/>
          <w:sz w:val="24"/>
          <w:szCs w:val="24"/>
        </w:rPr>
      </w:pPr>
      <w:r w:rsidRPr="00BC704C">
        <w:rPr>
          <w:rFonts w:eastAsia="Calibri" w:cstheme="minorHAnsi"/>
          <w:sz w:val="24"/>
          <w:szCs w:val="24"/>
        </w:rPr>
        <w:t xml:space="preserve">Speak clearly, </w:t>
      </w:r>
      <w:r w:rsidR="002F5F2B" w:rsidRPr="00BC704C">
        <w:rPr>
          <w:rFonts w:eastAsia="Calibri" w:cstheme="minorHAnsi"/>
          <w:sz w:val="24"/>
          <w:szCs w:val="24"/>
        </w:rPr>
        <w:t>evenly,</w:t>
      </w:r>
      <w:r w:rsidRPr="00BC704C">
        <w:rPr>
          <w:rFonts w:eastAsia="Calibri" w:cstheme="minorHAnsi"/>
          <w:sz w:val="24"/>
          <w:szCs w:val="24"/>
        </w:rPr>
        <w:t xml:space="preserve"> and slowly and do not necessarily stop talking because the other person does not answer</w:t>
      </w:r>
    </w:p>
    <w:p w14:paraId="6B48C868" w14:textId="77777777" w:rsidR="00BC704C" w:rsidRPr="00BC704C" w:rsidRDefault="00BC704C" w:rsidP="00FD464A">
      <w:pPr>
        <w:pStyle w:val="BodyTextIndent2"/>
        <w:numPr>
          <w:ilvl w:val="0"/>
          <w:numId w:val="47"/>
        </w:numPr>
        <w:spacing w:after="0" w:line="240" w:lineRule="auto"/>
        <w:jc w:val="both"/>
        <w:rPr>
          <w:rFonts w:eastAsia="Calibri" w:cstheme="minorHAnsi"/>
          <w:sz w:val="24"/>
          <w:szCs w:val="24"/>
        </w:rPr>
      </w:pPr>
      <w:r w:rsidRPr="00BC704C">
        <w:rPr>
          <w:rFonts w:eastAsia="Calibri" w:cstheme="minorHAnsi"/>
          <w:sz w:val="24"/>
          <w:szCs w:val="24"/>
        </w:rPr>
        <w:t>Even if the other person is very loud, do not raise your voice</w:t>
      </w:r>
    </w:p>
    <w:p w14:paraId="6B48C869" w14:textId="77777777" w:rsidR="00BC704C" w:rsidRPr="00BC704C" w:rsidRDefault="00BC704C" w:rsidP="00FD464A">
      <w:pPr>
        <w:pStyle w:val="BodyTextIndent2"/>
        <w:numPr>
          <w:ilvl w:val="0"/>
          <w:numId w:val="47"/>
        </w:numPr>
        <w:spacing w:after="0" w:line="240" w:lineRule="auto"/>
        <w:jc w:val="both"/>
        <w:rPr>
          <w:rFonts w:eastAsia="Calibri" w:cstheme="minorHAnsi"/>
          <w:sz w:val="24"/>
          <w:szCs w:val="24"/>
        </w:rPr>
      </w:pPr>
      <w:r w:rsidRPr="00BC704C">
        <w:rPr>
          <w:rFonts w:eastAsia="Calibri" w:cstheme="minorHAnsi"/>
          <w:sz w:val="24"/>
          <w:szCs w:val="24"/>
        </w:rPr>
        <w:t>Try to identify the source (nub of their problem) of concern, acknowledge this and offer to help if possible</w:t>
      </w:r>
    </w:p>
    <w:p w14:paraId="6B48C86A" w14:textId="77777777" w:rsidR="00BC704C" w:rsidRPr="00BC704C" w:rsidRDefault="00BC704C" w:rsidP="00FD464A">
      <w:pPr>
        <w:pStyle w:val="BodyTextIndent2"/>
        <w:numPr>
          <w:ilvl w:val="0"/>
          <w:numId w:val="47"/>
        </w:numPr>
        <w:spacing w:after="0" w:line="240" w:lineRule="auto"/>
        <w:jc w:val="both"/>
        <w:rPr>
          <w:rFonts w:eastAsia="Calibri" w:cstheme="minorHAnsi"/>
          <w:sz w:val="24"/>
          <w:szCs w:val="24"/>
        </w:rPr>
      </w:pPr>
      <w:r w:rsidRPr="00BC704C">
        <w:rPr>
          <w:rFonts w:eastAsia="Calibri" w:cstheme="minorHAnsi"/>
          <w:sz w:val="24"/>
          <w:szCs w:val="24"/>
        </w:rPr>
        <w:t>Do not disagree where it is not necessary</w:t>
      </w:r>
    </w:p>
    <w:p w14:paraId="6B48C86B" w14:textId="77777777" w:rsidR="00BC704C" w:rsidRPr="00BC704C" w:rsidRDefault="00BC704C" w:rsidP="00FD464A">
      <w:pPr>
        <w:pStyle w:val="BodyTextIndent2"/>
        <w:numPr>
          <w:ilvl w:val="0"/>
          <w:numId w:val="47"/>
        </w:numPr>
        <w:spacing w:after="0" w:line="240" w:lineRule="auto"/>
        <w:jc w:val="both"/>
        <w:rPr>
          <w:rFonts w:eastAsia="Calibri" w:cstheme="minorHAnsi"/>
          <w:sz w:val="24"/>
          <w:szCs w:val="24"/>
        </w:rPr>
      </w:pPr>
      <w:r w:rsidRPr="00BC704C">
        <w:rPr>
          <w:rFonts w:eastAsia="Calibri" w:cstheme="minorHAnsi"/>
          <w:sz w:val="24"/>
          <w:szCs w:val="24"/>
        </w:rPr>
        <w:t>Do not give orders or use status or authority as a threat, remember your body language</w:t>
      </w:r>
    </w:p>
    <w:p w14:paraId="6B48C86C" w14:textId="77777777" w:rsidR="00BC704C" w:rsidRPr="00BC704C" w:rsidRDefault="00BC704C" w:rsidP="00FD464A">
      <w:pPr>
        <w:pStyle w:val="BodyTextIndent2"/>
        <w:numPr>
          <w:ilvl w:val="0"/>
          <w:numId w:val="47"/>
        </w:numPr>
        <w:spacing w:after="0" w:line="240" w:lineRule="auto"/>
        <w:jc w:val="both"/>
        <w:rPr>
          <w:rFonts w:eastAsia="Calibri" w:cstheme="minorHAnsi"/>
          <w:sz w:val="24"/>
          <w:szCs w:val="24"/>
        </w:rPr>
      </w:pPr>
      <w:r w:rsidRPr="00BC704C">
        <w:rPr>
          <w:rFonts w:eastAsia="Calibri" w:cstheme="minorHAnsi"/>
          <w:sz w:val="24"/>
          <w:szCs w:val="24"/>
        </w:rPr>
        <w:t>Never make promises which cannot be kept</w:t>
      </w:r>
    </w:p>
    <w:p w14:paraId="6B48C86D" w14:textId="7BD2EEAB" w:rsidR="00BC704C" w:rsidRPr="00BC704C" w:rsidRDefault="00BC704C" w:rsidP="00FD464A">
      <w:pPr>
        <w:pStyle w:val="BodyTextIndent2"/>
        <w:numPr>
          <w:ilvl w:val="0"/>
          <w:numId w:val="47"/>
        </w:numPr>
        <w:spacing w:after="0" w:line="240" w:lineRule="auto"/>
        <w:jc w:val="both"/>
        <w:rPr>
          <w:rFonts w:eastAsia="Calibri" w:cstheme="minorHAnsi"/>
          <w:sz w:val="24"/>
          <w:szCs w:val="24"/>
        </w:rPr>
      </w:pPr>
      <w:r w:rsidRPr="00BC704C">
        <w:rPr>
          <w:rFonts w:eastAsia="Calibri" w:cstheme="minorHAnsi"/>
          <w:sz w:val="24"/>
          <w:szCs w:val="24"/>
        </w:rPr>
        <w:lastRenderedPageBreak/>
        <w:t xml:space="preserve">Never reward aggressive </w:t>
      </w:r>
      <w:proofErr w:type="spellStart"/>
      <w:r w:rsidRPr="00BC704C">
        <w:rPr>
          <w:rFonts w:eastAsia="Calibri" w:cstheme="minorHAnsi"/>
          <w:sz w:val="24"/>
          <w:szCs w:val="24"/>
        </w:rPr>
        <w:t>behaviour</w:t>
      </w:r>
      <w:proofErr w:type="spellEnd"/>
    </w:p>
    <w:p w14:paraId="6B48C86E" w14:textId="77777777" w:rsidR="00BC704C" w:rsidRPr="00BC704C" w:rsidRDefault="00BC704C" w:rsidP="00FD464A">
      <w:pPr>
        <w:pStyle w:val="BodyTextIndent2"/>
        <w:numPr>
          <w:ilvl w:val="0"/>
          <w:numId w:val="49"/>
        </w:numPr>
        <w:spacing w:after="0" w:line="240" w:lineRule="auto"/>
        <w:jc w:val="both"/>
        <w:rPr>
          <w:rFonts w:eastAsia="Calibri" w:cstheme="minorHAnsi"/>
          <w:sz w:val="24"/>
          <w:szCs w:val="24"/>
        </w:rPr>
      </w:pPr>
      <w:r w:rsidRPr="00BC704C">
        <w:rPr>
          <w:rFonts w:eastAsia="Calibri" w:cstheme="minorHAnsi"/>
          <w:sz w:val="24"/>
          <w:szCs w:val="24"/>
        </w:rPr>
        <w:t>Do not make threats</w:t>
      </w:r>
    </w:p>
    <w:p w14:paraId="6B48C86F" w14:textId="77777777" w:rsidR="00BC704C" w:rsidRPr="00BC704C" w:rsidRDefault="00BC704C" w:rsidP="00FD464A">
      <w:pPr>
        <w:pStyle w:val="BodyTextIndent2"/>
        <w:numPr>
          <w:ilvl w:val="0"/>
          <w:numId w:val="49"/>
        </w:numPr>
        <w:spacing w:after="0" w:line="240" w:lineRule="auto"/>
        <w:jc w:val="both"/>
        <w:rPr>
          <w:rFonts w:eastAsia="Calibri" w:cstheme="minorHAnsi"/>
          <w:sz w:val="24"/>
          <w:szCs w:val="24"/>
        </w:rPr>
      </w:pPr>
      <w:r w:rsidRPr="00BC704C">
        <w:rPr>
          <w:rFonts w:eastAsia="Calibri" w:cstheme="minorHAnsi"/>
          <w:sz w:val="24"/>
          <w:szCs w:val="24"/>
        </w:rPr>
        <w:t>Be alert and send for assistance where necessary</w:t>
      </w:r>
    </w:p>
    <w:p w14:paraId="6B48C870" w14:textId="0C2F1FB8" w:rsidR="00BC704C" w:rsidRPr="00BC704C" w:rsidRDefault="00BC704C" w:rsidP="00FD464A">
      <w:pPr>
        <w:pStyle w:val="BodyTextIndent2"/>
        <w:numPr>
          <w:ilvl w:val="0"/>
          <w:numId w:val="49"/>
        </w:numPr>
        <w:spacing w:after="0" w:line="240" w:lineRule="auto"/>
        <w:jc w:val="both"/>
        <w:rPr>
          <w:rFonts w:eastAsia="Calibri" w:cstheme="minorHAnsi"/>
          <w:sz w:val="24"/>
          <w:szCs w:val="24"/>
        </w:rPr>
      </w:pPr>
      <w:r w:rsidRPr="00BC704C">
        <w:rPr>
          <w:rFonts w:eastAsia="Calibri" w:cstheme="minorHAnsi"/>
          <w:sz w:val="24"/>
          <w:szCs w:val="24"/>
        </w:rPr>
        <w:t xml:space="preserve">Be prepared to leave the situation if </w:t>
      </w:r>
      <w:r w:rsidR="002F5F2B" w:rsidRPr="00BC704C">
        <w:rPr>
          <w:rFonts w:eastAsia="Calibri" w:cstheme="minorHAnsi"/>
          <w:sz w:val="24"/>
          <w:szCs w:val="24"/>
        </w:rPr>
        <w:t>necessary,</w:t>
      </w:r>
      <w:r w:rsidRPr="00BC704C">
        <w:rPr>
          <w:rFonts w:eastAsia="Calibri" w:cstheme="minorHAnsi"/>
          <w:sz w:val="24"/>
          <w:szCs w:val="24"/>
        </w:rPr>
        <w:t xml:space="preserve"> to avoid injury </w:t>
      </w:r>
    </w:p>
    <w:p w14:paraId="6B48C872" w14:textId="77777777" w:rsidR="00BC704C" w:rsidRDefault="00BC704C" w:rsidP="00BC704C">
      <w:pPr>
        <w:pStyle w:val="BodyTextIndent2"/>
        <w:spacing w:after="0" w:line="240" w:lineRule="auto"/>
        <w:jc w:val="both"/>
        <w:rPr>
          <w:rFonts w:eastAsia="Calibri" w:cstheme="minorHAnsi"/>
          <w:b/>
          <w:sz w:val="24"/>
          <w:szCs w:val="24"/>
        </w:rPr>
      </w:pPr>
    </w:p>
    <w:p w14:paraId="6B48C873" w14:textId="77777777" w:rsidR="00BC704C" w:rsidRPr="00BC704C" w:rsidRDefault="00BC704C" w:rsidP="001D5084">
      <w:pPr>
        <w:pStyle w:val="BodyTextIndent2"/>
        <w:spacing w:after="0" w:line="240" w:lineRule="auto"/>
        <w:ind w:left="0" w:firstLine="283"/>
        <w:jc w:val="both"/>
        <w:rPr>
          <w:rFonts w:eastAsia="Calibri" w:cstheme="minorHAnsi"/>
          <w:b/>
          <w:sz w:val="24"/>
          <w:szCs w:val="24"/>
        </w:rPr>
      </w:pPr>
      <w:r w:rsidRPr="00BC704C">
        <w:rPr>
          <w:rFonts w:eastAsia="Calibri" w:cstheme="minorHAnsi"/>
          <w:b/>
          <w:sz w:val="24"/>
          <w:szCs w:val="24"/>
        </w:rPr>
        <w:t xml:space="preserve">If the incident escalates further </w:t>
      </w:r>
    </w:p>
    <w:p w14:paraId="6B48C874" w14:textId="661B0D41" w:rsidR="00BC704C" w:rsidRDefault="00BC704C" w:rsidP="00BC704C">
      <w:pPr>
        <w:pStyle w:val="BodyTextIndent2"/>
        <w:spacing w:after="0" w:line="240" w:lineRule="auto"/>
        <w:jc w:val="both"/>
        <w:rPr>
          <w:rFonts w:eastAsia="Calibri" w:cstheme="minorHAnsi"/>
          <w:sz w:val="24"/>
          <w:szCs w:val="24"/>
        </w:rPr>
      </w:pPr>
      <w:r w:rsidRPr="00BC704C">
        <w:rPr>
          <w:rFonts w:eastAsia="Calibri" w:cstheme="minorHAnsi"/>
          <w:sz w:val="24"/>
          <w:szCs w:val="24"/>
        </w:rPr>
        <w:t xml:space="preserve">If the aggressor continues or becomes more verbally aggressive, then the following process should be followed: </w:t>
      </w:r>
    </w:p>
    <w:p w14:paraId="6B48C875" w14:textId="77777777" w:rsidR="00074FC1" w:rsidRPr="003F51B5" w:rsidRDefault="00074FC1" w:rsidP="00074FC1">
      <w:pPr>
        <w:pStyle w:val="BodyTextIndent2"/>
        <w:widowControl/>
        <w:numPr>
          <w:ilvl w:val="0"/>
          <w:numId w:val="37"/>
        </w:numPr>
        <w:spacing w:after="0" w:line="240" w:lineRule="auto"/>
        <w:jc w:val="both"/>
        <w:rPr>
          <w:rFonts w:cstheme="minorHAnsi"/>
          <w:sz w:val="24"/>
          <w:szCs w:val="24"/>
        </w:rPr>
      </w:pPr>
      <w:r w:rsidRPr="003F51B5">
        <w:rPr>
          <w:rFonts w:cstheme="minorHAnsi"/>
          <w:sz w:val="24"/>
          <w:szCs w:val="24"/>
        </w:rPr>
        <w:t>In the first instance a member of the staff should ask the perpetrator to stop behaving in an unacceptable way</w:t>
      </w:r>
      <w:r>
        <w:rPr>
          <w:rFonts w:cstheme="minorHAnsi"/>
          <w:sz w:val="24"/>
          <w:szCs w:val="24"/>
        </w:rPr>
        <w:t xml:space="preserve">. </w:t>
      </w:r>
      <w:r w:rsidRPr="003F51B5">
        <w:rPr>
          <w:rFonts w:cstheme="minorHAnsi"/>
          <w:sz w:val="24"/>
          <w:szCs w:val="24"/>
        </w:rPr>
        <w:t>Staff should not in any circumstances respond in a like manner.</w:t>
      </w:r>
    </w:p>
    <w:p w14:paraId="6B48C876" w14:textId="60FC9138" w:rsidR="00074FC1" w:rsidRPr="003F51B5" w:rsidRDefault="00074FC1" w:rsidP="00074FC1">
      <w:pPr>
        <w:pStyle w:val="BodyTextIndent2"/>
        <w:widowControl/>
        <w:numPr>
          <w:ilvl w:val="0"/>
          <w:numId w:val="37"/>
        </w:numPr>
        <w:spacing w:after="0" w:line="240" w:lineRule="auto"/>
        <w:jc w:val="both"/>
        <w:rPr>
          <w:rFonts w:cstheme="minorHAnsi"/>
          <w:sz w:val="24"/>
          <w:szCs w:val="24"/>
        </w:rPr>
      </w:pPr>
      <w:r w:rsidRPr="003F51B5">
        <w:rPr>
          <w:rFonts w:cstheme="minorHAnsi"/>
          <w:sz w:val="24"/>
          <w:szCs w:val="24"/>
        </w:rPr>
        <w:t xml:space="preserve">Should the person not stop their </w:t>
      </w:r>
      <w:proofErr w:type="spellStart"/>
      <w:r w:rsidRPr="003F51B5">
        <w:rPr>
          <w:rFonts w:cstheme="minorHAnsi"/>
          <w:sz w:val="24"/>
          <w:szCs w:val="24"/>
        </w:rPr>
        <w:t>behaviour</w:t>
      </w:r>
      <w:proofErr w:type="spellEnd"/>
      <w:r w:rsidRPr="003F51B5">
        <w:rPr>
          <w:rFonts w:cstheme="minorHAnsi"/>
          <w:sz w:val="24"/>
          <w:szCs w:val="24"/>
        </w:rPr>
        <w:t xml:space="preserve"> the</w:t>
      </w:r>
      <w:r>
        <w:rPr>
          <w:rFonts w:cstheme="minorHAnsi"/>
          <w:sz w:val="24"/>
          <w:szCs w:val="24"/>
        </w:rPr>
        <w:t xml:space="preserve"> </w:t>
      </w:r>
      <w:r w:rsidRPr="00123D24">
        <w:rPr>
          <w:rFonts w:cstheme="minorHAnsi"/>
          <w:sz w:val="24"/>
          <w:szCs w:val="24"/>
        </w:rPr>
        <w:t>Operational</w:t>
      </w:r>
      <w:r w:rsidR="001D5084">
        <w:rPr>
          <w:rFonts w:cstheme="minorHAnsi"/>
          <w:sz w:val="24"/>
          <w:szCs w:val="24"/>
        </w:rPr>
        <w:t xml:space="preserve"> or </w:t>
      </w:r>
      <w:r w:rsidR="00FD464A">
        <w:rPr>
          <w:rFonts w:cstheme="minorHAnsi"/>
          <w:sz w:val="24"/>
          <w:szCs w:val="24"/>
        </w:rPr>
        <w:t xml:space="preserve">Office </w:t>
      </w:r>
      <w:r w:rsidRPr="00123D24">
        <w:rPr>
          <w:rFonts w:cstheme="minorHAnsi"/>
          <w:sz w:val="24"/>
          <w:szCs w:val="24"/>
        </w:rPr>
        <w:t>Manager</w:t>
      </w:r>
      <w:r w:rsidRPr="003F51B5">
        <w:rPr>
          <w:rFonts w:cstheme="minorHAnsi"/>
          <w:sz w:val="24"/>
          <w:szCs w:val="24"/>
        </w:rPr>
        <w:t xml:space="preserve"> should be asked to </w:t>
      </w:r>
      <w:r w:rsidR="002F5F2B" w:rsidRPr="003F51B5">
        <w:rPr>
          <w:rFonts w:cstheme="minorHAnsi"/>
          <w:sz w:val="24"/>
          <w:szCs w:val="24"/>
        </w:rPr>
        <w:t>attend,</w:t>
      </w:r>
      <w:r w:rsidRPr="003F51B5">
        <w:rPr>
          <w:rFonts w:cstheme="minorHAnsi"/>
          <w:sz w:val="24"/>
          <w:szCs w:val="24"/>
        </w:rPr>
        <w:t xml:space="preserve"> and the member of staff should explain calmly what has taken place, preferably within hearing of the perpetrator.</w:t>
      </w:r>
    </w:p>
    <w:p w14:paraId="6B48C877" w14:textId="5468CBD3" w:rsidR="00074FC1" w:rsidRPr="003F51B5" w:rsidRDefault="00074FC1" w:rsidP="00074FC1">
      <w:pPr>
        <w:pStyle w:val="BodyTextIndent2"/>
        <w:widowControl/>
        <w:numPr>
          <w:ilvl w:val="0"/>
          <w:numId w:val="37"/>
        </w:numPr>
        <w:spacing w:after="0" w:line="240" w:lineRule="auto"/>
        <w:jc w:val="both"/>
        <w:rPr>
          <w:rFonts w:cstheme="minorHAnsi"/>
          <w:sz w:val="24"/>
          <w:szCs w:val="24"/>
        </w:rPr>
      </w:pPr>
      <w:r w:rsidRPr="003F51B5">
        <w:rPr>
          <w:rFonts w:cstheme="minorHAnsi"/>
          <w:sz w:val="24"/>
          <w:szCs w:val="24"/>
        </w:rPr>
        <w:t xml:space="preserve">If the person is acting in an unlawful manner, causes damage or </w:t>
      </w:r>
      <w:r w:rsidR="002F5F2B" w:rsidRPr="003F51B5">
        <w:rPr>
          <w:rFonts w:cstheme="minorHAnsi"/>
          <w:sz w:val="24"/>
          <w:szCs w:val="24"/>
        </w:rPr>
        <w:t>strikes</w:t>
      </w:r>
      <w:r w:rsidRPr="003F51B5">
        <w:rPr>
          <w:rFonts w:cstheme="minorHAnsi"/>
          <w:sz w:val="24"/>
          <w:szCs w:val="24"/>
        </w:rPr>
        <w:t xml:space="preserve"> another then the police should be called immediately. </w:t>
      </w:r>
    </w:p>
    <w:p w14:paraId="6B48C878" w14:textId="08779DC1" w:rsidR="00074FC1" w:rsidRPr="003F51B5" w:rsidRDefault="00074FC1" w:rsidP="00074FC1">
      <w:pPr>
        <w:pStyle w:val="BodyTextIndent2"/>
        <w:widowControl/>
        <w:numPr>
          <w:ilvl w:val="0"/>
          <w:numId w:val="37"/>
        </w:numPr>
        <w:spacing w:after="0" w:line="240" w:lineRule="auto"/>
        <w:jc w:val="both"/>
        <w:rPr>
          <w:rFonts w:cstheme="minorHAnsi"/>
          <w:sz w:val="24"/>
          <w:szCs w:val="24"/>
        </w:rPr>
      </w:pPr>
      <w:r w:rsidRPr="003F51B5">
        <w:rPr>
          <w:rFonts w:cstheme="minorHAnsi"/>
          <w:sz w:val="24"/>
          <w:szCs w:val="24"/>
        </w:rPr>
        <w:t xml:space="preserve">Should it prove necessary to remove the person from the practice then the police should be </w:t>
      </w:r>
      <w:r w:rsidR="002F5F2B" w:rsidRPr="003F51B5">
        <w:rPr>
          <w:rFonts w:cstheme="minorHAnsi"/>
          <w:sz w:val="24"/>
          <w:szCs w:val="24"/>
        </w:rPr>
        <w:t>called,</w:t>
      </w:r>
      <w:r w:rsidRPr="003F51B5">
        <w:rPr>
          <w:rFonts w:cstheme="minorHAnsi"/>
          <w:sz w:val="24"/>
          <w:szCs w:val="24"/>
        </w:rPr>
        <w:t xml:space="preserve"> and staff should not, except in the most extreme occasions, attempt to manhandle the person from the premises.</w:t>
      </w:r>
    </w:p>
    <w:p w14:paraId="6B48C879" w14:textId="77777777" w:rsidR="00074FC1" w:rsidRPr="003F51B5" w:rsidRDefault="00074FC1" w:rsidP="00074FC1">
      <w:pPr>
        <w:pStyle w:val="BodyTextIndent2"/>
        <w:widowControl/>
        <w:numPr>
          <w:ilvl w:val="0"/>
          <w:numId w:val="37"/>
        </w:numPr>
        <w:spacing w:after="0" w:line="240" w:lineRule="auto"/>
        <w:jc w:val="both"/>
        <w:rPr>
          <w:rFonts w:cstheme="minorHAnsi"/>
          <w:sz w:val="24"/>
          <w:szCs w:val="24"/>
        </w:rPr>
      </w:pPr>
      <w:r w:rsidRPr="003F51B5">
        <w:rPr>
          <w:rFonts w:cstheme="minorHAnsi"/>
          <w:sz w:val="24"/>
          <w:szCs w:val="24"/>
        </w:rPr>
        <w:t>If such a course of action proves necessary then those members of staff involved must complete a written note of the incident, detailing in chronological order what has taken place and the exact words used prior to leaving the building at the end of their working day.</w:t>
      </w:r>
    </w:p>
    <w:p w14:paraId="6B48C87A" w14:textId="77777777" w:rsidR="00074FC1" w:rsidRPr="003F51B5" w:rsidRDefault="00074FC1" w:rsidP="00074FC1">
      <w:pPr>
        <w:pStyle w:val="BodyTextIndent2"/>
        <w:widowControl/>
        <w:numPr>
          <w:ilvl w:val="0"/>
          <w:numId w:val="37"/>
        </w:numPr>
        <w:spacing w:after="0" w:line="240" w:lineRule="auto"/>
        <w:jc w:val="both"/>
        <w:rPr>
          <w:rFonts w:cstheme="minorHAnsi"/>
          <w:sz w:val="24"/>
          <w:szCs w:val="24"/>
        </w:rPr>
      </w:pPr>
      <w:r w:rsidRPr="003F51B5">
        <w:rPr>
          <w:rFonts w:cstheme="minorHAnsi"/>
          <w:sz w:val="24"/>
          <w:szCs w:val="24"/>
        </w:rPr>
        <w:t>It is the policy to press for charges against any person who damages or steals practice property or assaults any member of staff or visitor/patient</w:t>
      </w:r>
    </w:p>
    <w:p w14:paraId="6B48C87B" w14:textId="77777777" w:rsidR="00074FC1" w:rsidRPr="003F51B5" w:rsidRDefault="00074FC1" w:rsidP="00074FC1">
      <w:pPr>
        <w:pStyle w:val="BodyTextIndent2"/>
        <w:spacing w:after="0" w:line="240" w:lineRule="auto"/>
        <w:jc w:val="both"/>
        <w:rPr>
          <w:rFonts w:cstheme="minorHAnsi"/>
          <w:sz w:val="24"/>
          <w:szCs w:val="24"/>
        </w:rPr>
      </w:pPr>
    </w:p>
    <w:p w14:paraId="6B48C87C" w14:textId="77777777" w:rsidR="00074FC1" w:rsidRPr="003F51B5" w:rsidRDefault="00074FC1" w:rsidP="00074FC1">
      <w:pPr>
        <w:pStyle w:val="BodyTextIndent2"/>
        <w:spacing w:after="0" w:line="240" w:lineRule="auto"/>
        <w:ind w:left="0"/>
        <w:jc w:val="both"/>
        <w:rPr>
          <w:rFonts w:eastAsia="Calibri" w:cstheme="minorHAnsi"/>
          <w:b/>
          <w:sz w:val="24"/>
          <w:szCs w:val="24"/>
        </w:rPr>
      </w:pPr>
      <w:r w:rsidRPr="003F51B5">
        <w:rPr>
          <w:rFonts w:eastAsia="Calibri" w:cstheme="minorHAnsi"/>
          <w:b/>
          <w:sz w:val="24"/>
          <w:szCs w:val="24"/>
        </w:rPr>
        <w:t>Procedure Following an Accident</w:t>
      </w:r>
    </w:p>
    <w:p w14:paraId="6B48C87D" w14:textId="41643B5C" w:rsidR="00074FC1" w:rsidRPr="003F51B5" w:rsidRDefault="00074FC1" w:rsidP="00074FC1">
      <w:pPr>
        <w:pStyle w:val="BodyTextIndent2"/>
        <w:widowControl/>
        <w:numPr>
          <w:ilvl w:val="0"/>
          <w:numId w:val="38"/>
        </w:numPr>
        <w:tabs>
          <w:tab w:val="num" w:pos="720"/>
          <w:tab w:val="num" w:pos="748"/>
        </w:tabs>
        <w:spacing w:after="0" w:line="240" w:lineRule="auto"/>
        <w:ind w:left="720"/>
        <w:jc w:val="both"/>
        <w:rPr>
          <w:rFonts w:cstheme="minorHAnsi"/>
          <w:sz w:val="24"/>
          <w:szCs w:val="24"/>
        </w:rPr>
      </w:pPr>
      <w:r w:rsidRPr="003F51B5">
        <w:rPr>
          <w:rFonts w:cstheme="minorHAnsi"/>
          <w:sz w:val="24"/>
          <w:szCs w:val="24"/>
        </w:rPr>
        <w:t xml:space="preserve">Review the incident with the practice partners immediately </w:t>
      </w:r>
      <w:r w:rsidR="002F5F2B" w:rsidRPr="003F51B5">
        <w:rPr>
          <w:rFonts w:cstheme="minorHAnsi"/>
          <w:sz w:val="24"/>
          <w:szCs w:val="24"/>
        </w:rPr>
        <w:t>to</w:t>
      </w:r>
      <w:r w:rsidRPr="003F51B5">
        <w:rPr>
          <w:rFonts w:cstheme="minorHAnsi"/>
          <w:sz w:val="24"/>
          <w:szCs w:val="24"/>
        </w:rPr>
        <w:t xml:space="preserve"> determine severity</w:t>
      </w:r>
    </w:p>
    <w:p w14:paraId="6B48C87E" w14:textId="77777777" w:rsidR="00074FC1" w:rsidRPr="003F51B5" w:rsidRDefault="00074FC1" w:rsidP="00074FC1">
      <w:pPr>
        <w:pStyle w:val="BodyTextIndent2"/>
        <w:widowControl/>
        <w:numPr>
          <w:ilvl w:val="0"/>
          <w:numId w:val="38"/>
        </w:numPr>
        <w:tabs>
          <w:tab w:val="num" w:pos="720"/>
          <w:tab w:val="num" w:pos="748"/>
        </w:tabs>
        <w:spacing w:after="0" w:line="240" w:lineRule="auto"/>
        <w:ind w:left="720"/>
        <w:jc w:val="both"/>
        <w:rPr>
          <w:rFonts w:cstheme="minorHAnsi"/>
          <w:sz w:val="24"/>
          <w:szCs w:val="24"/>
        </w:rPr>
      </w:pPr>
      <w:r w:rsidRPr="003F51B5">
        <w:rPr>
          <w:rFonts w:cstheme="minorHAnsi"/>
          <w:sz w:val="24"/>
          <w:szCs w:val="24"/>
        </w:rPr>
        <w:t>Determine if the patient should be removed from the practice list forthwith</w:t>
      </w:r>
    </w:p>
    <w:p w14:paraId="6B48C87F" w14:textId="77777777" w:rsidR="00074FC1" w:rsidRPr="003F51B5" w:rsidRDefault="00074FC1" w:rsidP="00074FC1">
      <w:pPr>
        <w:pStyle w:val="BodyTextIndent2"/>
        <w:widowControl/>
        <w:numPr>
          <w:ilvl w:val="0"/>
          <w:numId w:val="38"/>
        </w:numPr>
        <w:tabs>
          <w:tab w:val="num" w:pos="720"/>
          <w:tab w:val="num" w:pos="748"/>
        </w:tabs>
        <w:spacing w:after="0" w:line="240" w:lineRule="auto"/>
        <w:ind w:left="720"/>
        <w:jc w:val="both"/>
        <w:rPr>
          <w:rFonts w:cstheme="minorHAnsi"/>
          <w:sz w:val="24"/>
          <w:szCs w:val="24"/>
        </w:rPr>
      </w:pPr>
      <w:r w:rsidRPr="003F51B5">
        <w:rPr>
          <w:rFonts w:cstheme="minorHAnsi"/>
          <w:sz w:val="24"/>
          <w:szCs w:val="24"/>
        </w:rPr>
        <w:t>Decide if a written warning should be given</w:t>
      </w:r>
    </w:p>
    <w:p w14:paraId="6B48C880" w14:textId="77777777" w:rsidR="00074FC1" w:rsidRPr="003F51B5" w:rsidRDefault="00074FC1" w:rsidP="00074FC1">
      <w:pPr>
        <w:pStyle w:val="BodyTextIndent2"/>
        <w:widowControl/>
        <w:numPr>
          <w:ilvl w:val="0"/>
          <w:numId w:val="38"/>
        </w:numPr>
        <w:tabs>
          <w:tab w:val="num" w:pos="720"/>
          <w:tab w:val="num" w:pos="748"/>
        </w:tabs>
        <w:spacing w:after="0" w:line="240" w:lineRule="auto"/>
        <w:ind w:left="720"/>
        <w:jc w:val="both"/>
        <w:rPr>
          <w:rFonts w:cstheme="minorHAnsi"/>
          <w:sz w:val="24"/>
          <w:szCs w:val="24"/>
        </w:rPr>
      </w:pPr>
      <w:r w:rsidRPr="003F51B5">
        <w:rPr>
          <w:rFonts w:cstheme="minorHAnsi"/>
          <w:sz w:val="24"/>
          <w:szCs w:val="24"/>
        </w:rPr>
        <w:t>Decide whether to take further action if the matter has been sufficiently dealt with by the advice already given</w:t>
      </w:r>
    </w:p>
    <w:p w14:paraId="6B48C881" w14:textId="77777777" w:rsidR="00074FC1" w:rsidRPr="003F51B5" w:rsidRDefault="00074FC1" w:rsidP="00074FC1">
      <w:pPr>
        <w:pStyle w:val="BodyTextIndent2"/>
        <w:spacing w:after="0" w:line="240" w:lineRule="auto"/>
        <w:ind w:left="0"/>
        <w:jc w:val="both"/>
        <w:rPr>
          <w:rFonts w:cstheme="minorHAnsi"/>
          <w:sz w:val="24"/>
          <w:szCs w:val="24"/>
        </w:rPr>
      </w:pPr>
    </w:p>
    <w:p w14:paraId="6B48C882" w14:textId="77777777" w:rsidR="00074FC1" w:rsidRPr="003F51B5" w:rsidRDefault="00074FC1" w:rsidP="00074FC1">
      <w:pPr>
        <w:pStyle w:val="BodyTextIndent2"/>
        <w:spacing w:after="0" w:line="240" w:lineRule="auto"/>
        <w:ind w:left="0"/>
        <w:jc w:val="both"/>
        <w:rPr>
          <w:rFonts w:cstheme="minorHAnsi"/>
          <w:sz w:val="24"/>
          <w:szCs w:val="24"/>
        </w:rPr>
      </w:pPr>
      <w:r w:rsidRPr="003F51B5">
        <w:rPr>
          <w:rFonts w:cstheme="minorHAnsi"/>
          <w:sz w:val="24"/>
          <w:szCs w:val="24"/>
        </w:rPr>
        <w:t>Any employee or patient/visitor who receives any injury, no matter how small, should be the subject of an entry in the practice Accident Book and should always be strongly advised to be examined by a doctor before they leave the premises</w:t>
      </w:r>
    </w:p>
    <w:p w14:paraId="6B48C883" w14:textId="77777777" w:rsidR="00074FC1" w:rsidRPr="003F51B5" w:rsidRDefault="00074FC1" w:rsidP="00074FC1">
      <w:pPr>
        <w:pStyle w:val="BodyTextIndent2"/>
        <w:spacing w:after="0" w:line="240" w:lineRule="auto"/>
        <w:ind w:left="0"/>
        <w:jc w:val="both"/>
        <w:rPr>
          <w:rFonts w:cstheme="minorHAnsi"/>
          <w:sz w:val="24"/>
          <w:szCs w:val="24"/>
        </w:rPr>
      </w:pPr>
    </w:p>
    <w:p w14:paraId="6B48C884" w14:textId="77777777" w:rsidR="00074FC1" w:rsidRPr="003F51B5" w:rsidRDefault="00074FC1" w:rsidP="00074FC1">
      <w:pPr>
        <w:pStyle w:val="BodyTextIndent2"/>
        <w:spacing w:after="0" w:line="240" w:lineRule="auto"/>
        <w:ind w:left="0"/>
        <w:jc w:val="both"/>
        <w:rPr>
          <w:rFonts w:cstheme="minorHAnsi"/>
          <w:sz w:val="24"/>
          <w:szCs w:val="24"/>
        </w:rPr>
      </w:pPr>
      <w:r w:rsidRPr="003F51B5">
        <w:rPr>
          <w:rFonts w:cstheme="minorHAnsi"/>
          <w:sz w:val="24"/>
          <w:szCs w:val="24"/>
        </w:rPr>
        <w:t xml:space="preserve">Every violent incident involving staff will be reasonably supported by the provision of medical or other treatment as necessary and all incidents should be brought to the attention of the </w:t>
      </w:r>
      <w:r>
        <w:rPr>
          <w:rFonts w:cstheme="minorHAnsi"/>
          <w:sz w:val="24"/>
          <w:szCs w:val="24"/>
        </w:rPr>
        <w:t xml:space="preserve">Business Manager </w:t>
      </w:r>
      <w:r w:rsidRPr="003F51B5">
        <w:rPr>
          <w:rFonts w:cstheme="minorHAnsi"/>
          <w:sz w:val="24"/>
          <w:szCs w:val="24"/>
        </w:rPr>
        <w:t>if not already involved. If an injury has occurred this may be notifiable to the HSE.</w:t>
      </w:r>
    </w:p>
    <w:p w14:paraId="6B48C885" w14:textId="77777777" w:rsidR="00074FC1" w:rsidRPr="003F51B5" w:rsidRDefault="00074FC1" w:rsidP="00074FC1">
      <w:pPr>
        <w:pStyle w:val="BodyTextIndent2"/>
        <w:spacing w:after="0" w:line="240" w:lineRule="auto"/>
        <w:ind w:left="0"/>
        <w:jc w:val="both"/>
        <w:rPr>
          <w:rFonts w:cstheme="minorHAnsi"/>
          <w:sz w:val="24"/>
          <w:szCs w:val="24"/>
        </w:rPr>
      </w:pPr>
    </w:p>
    <w:p w14:paraId="6B48C886" w14:textId="2DF3BF2C" w:rsidR="00074FC1" w:rsidRPr="003F51B5" w:rsidRDefault="00074FC1" w:rsidP="00074FC1">
      <w:pPr>
        <w:pStyle w:val="BodyTextIndent2"/>
        <w:spacing w:after="0" w:line="240" w:lineRule="auto"/>
        <w:ind w:left="0"/>
        <w:jc w:val="both"/>
        <w:rPr>
          <w:rFonts w:cstheme="minorHAnsi"/>
          <w:sz w:val="24"/>
          <w:szCs w:val="24"/>
        </w:rPr>
      </w:pPr>
      <w:r w:rsidRPr="003F51B5">
        <w:rPr>
          <w:rFonts w:cstheme="minorHAnsi"/>
          <w:sz w:val="24"/>
          <w:szCs w:val="24"/>
        </w:rPr>
        <w:t xml:space="preserve">The </w:t>
      </w:r>
      <w:r>
        <w:rPr>
          <w:rFonts w:cstheme="minorHAnsi"/>
          <w:sz w:val="24"/>
          <w:szCs w:val="24"/>
        </w:rPr>
        <w:t>Chorley Surgery</w:t>
      </w:r>
      <w:r w:rsidRPr="003F51B5">
        <w:rPr>
          <w:rFonts w:cstheme="minorHAnsi"/>
          <w:sz w:val="24"/>
          <w:szCs w:val="24"/>
        </w:rPr>
        <w:t xml:space="preserve"> re-affirms its commitment to do everything possible to protect staff, </w:t>
      </w:r>
      <w:r w:rsidR="002F5F2B" w:rsidRPr="003F51B5">
        <w:rPr>
          <w:rFonts w:cstheme="minorHAnsi"/>
          <w:sz w:val="24"/>
          <w:szCs w:val="24"/>
        </w:rPr>
        <w:t>patients,</w:t>
      </w:r>
      <w:r w:rsidRPr="003F51B5">
        <w:rPr>
          <w:rFonts w:cstheme="minorHAnsi"/>
          <w:sz w:val="24"/>
          <w:szCs w:val="24"/>
        </w:rPr>
        <w:t xml:space="preserve"> and visitors from unacceptable </w:t>
      </w:r>
      <w:proofErr w:type="spellStart"/>
      <w:r w:rsidRPr="003F51B5">
        <w:rPr>
          <w:rFonts w:cstheme="minorHAnsi"/>
          <w:sz w:val="24"/>
          <w:szCs w:val="24"/>
        </w:rPr>
        <w:t>behaviour</w:t>
      </w:r>
      <w:proofErr w:type="spellEnd"/>
      <w:r w:rsidRPr="003F51B5">
        <w:rPr>
          <w:rFonts w:cstheme="minorHAnsi"/>
          <w:sz w:val="24"/>
          <w:szCs w:val="24"/>
        </w:rPr>
        <w:t xml:space="preserve"> and their zero tolerance of any incident that causes hurt, alarm</w:t>
      </w:r>
      <w:r>
        <w:rPr>
          <w:rFonts w:cstheme="minorHAnsi"/>
          <w:sz w:val="24"/>
          <w:szCs w:val="24"/>
        </w:rPr>
        <w:t>,</w:t>
      </w:r>
      <w:r w:rsidRPr="003F51B5">
        <w:rPr>
          <w:rFonts w:cstheme="minorHAnsi"/>
          <w:sz w:val="24"/>
          <w:szCs w:val="24"/>
        </w:rPr>
        <w:t xml:space="preserve"> </w:t>
      </w:r>
      <w:r w:rsidR="002F5F2B" w:rsidRPr="003F51B5">
        <w:rPr>
          <w:rFonts w:cstheme="minorHAnsi"/>
          <w:sz w:val="24"/>
          <w:szCs w:val="24"/>
        </w:rPr>
        <w:t>damage,</w:t>
      </w:r>
      <w:r w:rsidRPr="003F51B5">
        <w:rPr>
          <w:rFonts w:cstheme="minorHAnsi"/>
          <w:sz w:val="24"/>
          <w:szCs w:val="24"/>
        </w:rPr>
        <w:t xml:space="preserve"> or distress.</w:t>
      </w:r>
    </w:p>
    <w:p w14:paraId="6B48C887" w14:textId="77777777" w:rsidR="00074FC1" w:rsidRPr="004F55E7" w:rsidRDefault="00074FC1" w:rsidP="00074FC1">
      <w:pPr>
        <w:pStyle w:val="Heading2"/>
        <w:rPr>
          <w:color w:val="auto"/>
        </w:rPr>
      </w:pPr>
      <w:r w:rsidRPr="004F55E7">
        <w:rPr>
          <w:color w:val="auto"/>
        </w:rPr>
        <w:lastRenderedPageBreak/>
        <w:t>Marking Patients’ Records</w:t>
      </w:r>
    </w:p>
    <w:p w14:paraId="6B48C888" w14:textId="77777777" w:rsidR="00074FC1" w:rsidRPr="003F51B5" w:rsidRDefault="00074FC1" w:rsidP="00074FC1">
      <w:pPr>
        <w:pStyle w:val="BodyTextIndent2"/>
        <w:spacing w:after="0" w:line="240" w:lineRule="auto"/>
        <w:ind w:left="0"/>
        <w:jc w:val="both"/>
        <w:rPr>
          <w:rFonts w:cstheme="minorHAnsi"/>
          <w:sz w:val="24"/>
          <w:szCs w:val="24"/>
        </w:rPr>
      </w:pPr>
      <w:r w:rsidRPr="003F51B5">
        <w:rPr>
          <w:rFonts w:cstheme="minorHAnsi"/>
          <w:sz w:val="24"/>
          <w:szCs w:val="24"/>
        </w:rPr>
        <w:t xml:space="preserve">In the event of an act of violence or aggression taking place, it is possible to mark the patient’s record to warn other staff of the potential threat of violence. </w:t>
      </w:r>
    </w:p>
    <w:p w14:paraId="6B48C889" w14:textId="77777777" w:rsidR="00074FC1" w:rsidRPr="003F51B5" w:rsidRDefault="00074FC1" w:rsidP="00074FC1">
      <w:pPr>
        <w:pStyle w:val="BodyTextIndent2"/>
        <w:spacing w:after="0" w:line="240" w:lineRule="auto"/>
        <w:ind w:left="374"/>
        <w:jc w:val="both"/>
        <w:rPr>
          <w:rFonts w:cstheme="minorHAnsi"/>
          <w:sz w:val="24"/>
          <w:szCs w:val="24"/>
        </w:rPr>
      </w:pPr>
    </w:p>
    <w:p w14:paraId="6B48C88A" w14:textId="77777777" w:rsidR="00074FC1" w:rsidRPr="003F51B5" w:rsidRDefault="00074FC1" w:rsidP="00074FC1">
      <w:pPr>
        <w:pStyle w:val="BodyTextIndent2"/>
        <w:spacing w:after="0" w:line="240" w:lineRule="auto"/>
        <w:ind w:left="0"/>
        <w:jc w:val="both"/>
        <w:rPr>
          <w:rFonts w:cstheme="minorHAnsi"/>
          <w:sz w:val="24"/>
          <w:szCs w:val="24"/>
        </w:rPr>
      </w:pPr>
      <w:r w:rsidRPr="003F51B5">
        <w:rPr>
          <w:rFonts w:cstheme="minorHAnsi"/>
          <w:sz w:val="24"/>
          <w:szCs w:val="24"/>
        </w:rPr>
        <w:t>Where an electronic records system is used, a marker can be used to alert staff when they securely access the patient’s record. If both paper records and electronic records systems are used, tagging of paper-based records should be used in addition to the electronic marker to ensure consistency.</w:t>
      </w:r>
    </w:p>
    <w:p w14:paraId="6B48C88B" w14:textId="77777777" w:rsidR="00074FC1" w:rsidRPr="003F51B5" w:rsidRDefault="00074FC1" w:rsidP="00074FC1">
      <w:pPr>
        <w:pStyle w:val="BodyTextIndent2"/>
        <w:spacing w:after="0" w:line="240" w:lineRule="auto"/>
        <w:ind w:left="374"/>
        <w:jc w:val="both"/>
        <w:rPr>
          <w:rFonts w:cstheme="minorHAnsi"/>
          <w:sz w:val="24"/>
          <w:szCs w:val="24"/>
        </w:rPr>
      </w:pPr>
    </w:p>
    <w:p w14:paraId="6B48C88C" w14:textId="7432A45F" w:rsidR="00074FC1" w:rsidRPr="003F51B5" w:rsidRDefault="00074FC1" w:rsidP="00074FC1">
      <w:pPr>
        <w:pStyle w:val="BodyTextIndent2"/>
        <w:spacing w:after="0" w:line="240" w:lineRule="auto"/>
        <w:ind w:left="0"/>
        <w:jc w:val="both"/>
        <w:rPr>
          <w:rFonts w:cstheme="minorHAnsi"/>
          <w:sz w:val="24"/>
          <w:szCs w:val="24"/>
        </w:rPr>
      </w:pPr>
      <w:r w:rsidRPr="003F51B5">
        <w:rPr>
          <w:rFonts w:cstheme="minorHAnsi"/>
          <w:sz w:val="24"/>
          <w:szCs w:val="24"/>
        </w:rPr>
        <w:t xml:space="preserve">When visible markers are used to mark paper records, their meaning should be clear, </w:t>
      </w:r>
      <w:r w:rsidR="002F5F2B" w:rsidRPr="003F51B5">
        <w:rPr>
          <w:rFonts w:cstheme="minorHAnsi"/>
          <w:sz w:val="24"/>
          <w:szCs w:val="24"/>
        </w:rPr>
        <w:t>unambiguous,</w:t>
      </w:r>
      <w:r w:rsidRPr="003F51B5">
        <w:rPr>
          <w:rFonts w:cstheme="minorHAnsi"/>
          <w:sz w:val="24"/>
          <w:szCs w:val="24"/>
        </w:rPr>
        <w:t xml:space="preserve"> and well-known to staff, while also being discreet and not </w:t>
      </w:r>
      <w:proofErr w:type="spellStart"/>
      <w:r w:rsidRPr="003F51B5">
        <w:rPr>
          <w:rFonts w:cstheme="minorHAnsi"/>
          <w:sz w:val="24"/>
          <w:szCs w:val="24"/>
        </w:rPr>
        <w:t>recognisable</w:t>
      </w:r>
      <w:proofErr w:type="spellEnd"/>
      <w:r w:rsidRPr="003F51B5">
        <w:rPr>
          <w:rFonts w:cstheme="minorHAnsi"/>
          <w:sz w:val="24"/>
          <w:szCs w:val="24"/>
        </w:rPr>
        <w:t xml:space="preserve"> to patients themselves.</w:t>
      </w:r>
    </w:p>
    <w:p w14:paraId="6B48C88D" w14:textId="77777777" w:rsidR="00074FC1" w:rsidRPr="003F51B5" w:rsidRDefault="00074FC1" w:rsidP="00074FC1">
      <w:pPr>
        <w:spacing w:after="0" w:line="240" w:lineRule="auto"/>
        <w:jc w:val="both"/>
        <w:rPr>
          <w:rFonts w:eastAsia="Calibri" w:cstheme="minorHAnsi"/>
          <w:sz w:val="24"/>
          <w:szCs w:val="24"/>
        </w:rPr>
      </w:pPr>
    </w:p>
    <w:p w14:paraId="6B48C88E" w14:textId="77777777" w:rsidR="00074FC1" w:rsidRPr="004F55E7" w:rsidRDefault="00074FC1" w:rsidP="00074FC1">
      <w:pPr>
        <w:pStyle w:val="Heading4"/>
        <w:spacing w:before="0" w:line="240" w:lineRule="auto"/>
        <w:jc w:val="both"/>
        <w:rPr>
          <w:rFonts w:asciiTheme="minorHAnsi" w:hAnsiTheme="minorHAnsi" w:cstheme="minorHAnsi"/>
          <w:i w:val="0"/>
          <w:sz w:val="24"/>
          <w:szCs w:val="24"/>
        </w:rPr>
      </w:pPr>
      <w:r w:rsidRPr="004F55E7">
        <w:rPr>
          <w:rFonts w:asciiTheme="minorHAnsi" w:eastAsia="Calibri" w:hAnsiTheme="minorHAnsi" w:cstheme="minorHAnsi"/>
          <w:i w:val="0"/>
          <w:color w:val="auto"/>
          <w:sz w:val="24"/>
          <w:szCs w:val="24"/>
        </w:rPr>
        <w:t>Support for Employees Subjected to Abuse</w:t>
      </w:r>
    </w:p>
    <w:p w14:paraId="6B48C88F" w14:textId="0B9E43E6" w:rsidR="00074FC1" w:rsidRPr="003F51B5" w:rsidRDefault="00074FC1" w:rsidP="00074FC1">
      <w:pPr>
        <w:spacing w:after="0" w:line="240" w:lineRule="auto"/>
        <w:jc w:val="both"/>
        <w:rPr>
          <w:rFonts w:cstheme="minorHAnsi"/>
          <w:sz w:val="24"/>
          <w:szCs w:val="24"/>
        </w:rPr>
      </w:pPr>
      <w:r w:rsidRPr="003F51B5">
        <w:rPr>
          <w:rFonts w:cstheme="minorHAnsi"/>
          <w:sz w:val="24"/>
          <w:szCs w:val="24"/>
        </w:rPr>
        <w:t xml:space="preserve">The </w:t>
      </w:r>
      <w:r>
        <w:rPr>
          <w:rFonts w:cstheme="minorHAnsi"/>
          <w:sz w:val="24"/>
          <w:szCs w:val="24"/>
        </w:rPr>
        <w:t>Chorley Surgery</w:t>
      </w:r>
      <w:r w:rsidRPr="003F51B5">
        <w:rPr>
          <w:rFonts w:cstheme="minorHAnsi"/>
          <w:sz w:val="24"/>
          <w:szCs w:val="24"/>
        </w:rPr>
        <w:t xml:space="preserve"> takes a serious view of any incidents of physical and verbal abuse against its employees and will support them if assaulted, </w:t>
      </w:r>
      <w:r w:rsidR="002F5F2B" w:rsidRPr="003F51B5">
        <w:rPr>
          <w:rFonts w:cstheme="minorHAnsi"/>
          <w:sz w:val="24"/>
          <w:szCs w:val="24"/>
        </w:rPr>
        <w:t>threatened,</w:t>
      </w:r>
      <w:r w:rsidRPr="003F51B5">
        <w:rPr>
          <w:rFonts w:cstheme="minorHAnsi"/>
          <w:sz w:val="24"/>
          <w:szCs w:val="24"/>
        </w:rPr>
        <w:t xml:space="preserve"> or harassed. </w:t>
      </w:r>
    </w:p>
    <w:p w14:paraId="6B48C890" w14:textId="77777777" w:rsidR="00074FC1" w:rsidRPr="003F51B5" w:rsidRDefault="00074FC1" w:rsidP="00074FC1">
      <w:pPr>
        <w:spacing w:after="0" w:line="240" w:lineRule="auto"/>
        <w:ind w:left="720"/>
        <w:jc w:val="both"/>
        <w:rPr>
          <w:rFonts w:cstheme="minorHAnsi"/>
          <w:sz w:val="24"/>
          <w:szCs w:val="24"/>
        </w:rPr>
      </w:pPr>
    </w:p>
    <w:p w14:paraId="6B48C891" w14:textId="77777777" w:rsidR="00074FC1" w:rsidRPr="003F51B5" w:rsidRDefault="00074FC1" w:rsidP="00074FC1">
      <w:pPr>
        <w:spacing w:after="0" w:line="240" w:lineRule="auto"/>
        <w:jc w:val="both"/>
        <w:rPr>
          <w:rFonts w:cstheme="minorHAnsi"/>
          <w:sz w:val="24"/>
          <w:szCs w:val="24"/>
        </w:rPr>
      </w:pPr>
      <w:r w:rsidRPr="003F51B5">
        <w:rPr>
          <w:rFonts w:cstheme="minorHAnsi"/>
          <w:sz w:val="24"/>
          <w:szCs w:val="24"/>
        </w:rPr>
        <w:t>The first concern of managers after an incident is to provide appropriate debriefing and counselling for affected employees. Depending on the severity of the incident this counselling may be undertaken by trained professionals.</w:t>
      </w:r>
    </w:p>
    <w:p w14:paraId="6B48C892" w14:textId="77777777" w:rsidR="00074FC1" w:rsidRPr="003F51B5" w:rsidRDefault="00074FC1" w:rsidP="00074FC1">
      <w:pPr>
        <w:spacing w:after="0" w:line="240" w:lineRule="auto"/>
        <w:ind w:left="360"/>
        <w:jc w:val="both"/>
        <w:rPr>
          <w:rFonts w:cstheme="minorHAnsi"/>
          <w:sz w:val="24"/>
          <w:szCs w:val="24"/>
        </w:rPr>
      </w:pPr>
    </w:p>
    <w:p w14:paraId="6B48C893" w14:textId="3454510C" w:rsidR="00074FC1" w:rsidRPr="003F51B5" w:rsidRDefault="00074FC1" w:rsidP="00074FC1">
      <w:pPr>
        <w:spacing w:after="0" w:line="240" w:lineRule="auto"/>
        <w:jc w:val="both"/>
        <w:rPr>
          <w:rFonts w:cstheme="minorHAnsi"/>
          <w:sz w:val="24"/>
          <w:szCs w:val="24"/>
        </w:rPr>
      </w:pPr>
      <w:r w:rsidRPr="003F51B5">
        <w:rPr>
          <w:rFonts w:cstheme="minorHAnsi"/>
          <w:sz w:val="24"/>
          <w:szCs w:val="24"/>
        </w:rPr>
        <w:t>The</w:t>
      </w:r>
      <w:r>
        <w:rPr>
          <w:rFonts w:cstheme="minorHAnsi"/>
          <w:sz w:val="24"/>
          <w:szCs w:val="24"/>
        </w:rPr>
        <w:t xml:space="preserve"> </w:t>
      </w:r>
      <w:r w:rsidR="00FD464A">
        <w:rPr>
          <w:rFonts w:cstheme="minorHAnsi"/>
          <w:sz w:val="24"/>
          <w:szCs w:val="24"/>
        </w:rPr>
        <w:t xml:space="preserve">Business </w:t>
      </w:r>
      <w:r w:rsidRPr="003F51B5">
        <w:rPr>
          <w:rFonts w:cstheme="minorHAnsi"/>
          <w:sz w:val="24"/>
          <w:szCs w:val="24"/>
        </w:rPr>
        <w:t>manager/</w:t>
      </w:r>
      <w:r>
        <w:rPr>
          <w:rFonts w:cstheme="minorHAnsi"/>
          <w:sz w:val="24"/>
          <w:szCs w:val="24"/>
        </w:rPr>
        <w:t>Operational</w:t>
      </w:r>
      <w:r w:rsidRPr="003F51B5">
        <w:rPr>
          <w:rFonts w:cstheme="minorHAnsi"/>
          <w:sz w:val="24"/>
          <w:szCs w:val="24"/>
        </w:rPr>
        <w:t xml:space="preserve"> manager will assist victims of violence with the completion of the formal record of the incident and where appropriate will report the incident to the police. </w:t>
      </w:r>
    </w:p>
    <w:p w14:paraId="6B48C894" w14:textId="77777777" w:rsidR="00074FC1" w:rsidRPr="003F51B5" w:rsidRDefault="00074FC1" w:rsidP="00074FC1">
      <w:pPr>
        <w:spacing w:after="0" w:line="240" w:lineRule="auto"/>
        <w:ind w:left="360"/>
        <w:jc w:val="both"/>
        <w:rPr>
          <w:rFonts w:cstheme="minorHAnsi"/>
          <w:sz w:val="24"/>
          <w:szCs w:val="24"/>
        </w:rPr>
      </w:pPr>
    </w:p>
    <w:p w14:paraId="6B48C895" w14:textId="6854F351" w:rsidR="00BC704C" w:rsidRDefault="00074FC1" w:rsidP="00074FC1">
      <w:pPr>
        <w:spacing w:after="0" w:line="240" w:lineRule="auto"/>
        <w:jc w:val="both"/>
        <w:rPr>
          <w:rFonts w:cstheme="minorHAnsi"/>
          <w:sz w:val="24"/>
          <w:szCs w:val="24"/>
        </w:rPr>
      </w:pPr>
      <w:r w:rsidRPr="003F51B5">
        <w:rPr>
          <w:rFonts w:cstheme="minorHAnsi"/>
          <w:sz w:val="24"/>
          <w:szCs w:val="24"/>
        </w:rPr>
        <w:t>In the event of serious physical and verbal abuse patients will be removed from the practice list.</w:t>
      </w:r>
    </w:p>
    <w:p w14:paraId="1E0748C3" w14:textId="187F2E9E" w:rsidR="006732C1" w:rsidRDefault="006732C1" w:rsidP="00074FC1">
      <w:pPr>
        <w:spacing w:after="0" w:line="240" w:lineRule="auto"/>
        <w:jc w:val="both"/>
        <w:rPr>
          <w:rFonts w:cstheme="minorHAnsi"/>
          <w:sz w:val="24"/>
          <w:szCs w:val="24"/>
        </w:rPr>
      </w:pPr>
    </w:p>
    <w:p w14:paraId="622C2BB4" w14:textId="7F6B30D0" w:rsidR="006732C1" w:rsidRDefault="006732C1" w:rsidP="006732C1">
      <w:pPr>
        <w:pStyle w:val="Heading4"/>
        <w:spacing w:before="0" w:line="240" w:lineRule="auto"/>
        <w:jc w:val="both"/>
        <w:rPr>
          <w:rFonts w:asciiTheme="minorHAnsi" w:eastAsia="Calibri" w:hAnsiTheme="minorHAnsi" w:cstheme="minorHAnsi"/>
          <w:i w:val="0"/>
          <w:color w:val="auto"/>
          <w:sz w:val="24"/>
          <w:szCs w:val="24"/>
        </w:rPr>
      </w:pPr>
      <w:r w:rsidRPr="006732C1">
        <w:rPr>
          <w:rFonts w:asciiTheme="minorHAnsi" w:eastAsia="Calibri" w:hAnsiTheme="minorHAnsi" w:cstheme="minorHAnsi"/>
          <w:i w:val="0"/>
          <w:color w:val="auto"/>
          <w:sz w:val="24"/>
          <w:szCs w:val="24"/>
        </w:rPr>
        <w:t xml:space="preserve">Racist </w:t>
      </w:r>
      <w:r>
        <w:rPr>
          <w:rFonts w:asciiTheme="minorHAnsi" w:eastAsia="Calibri" w:hAnsiTheme="minorHAnsi" w:cstheme="minorHAnsi"/>
          <w:i w:val="0"/>
          <w:color w:val="auto"/>
          <w:sz w:val="24"/>
          <w:szCs w:val="24"/>
        </w:rPr>
        <w:t>Incidents</w:t>
      </w:r>
    </w:p>
    <w:p w14:paraId="33E9F2ED" w14:textId="0339A219" w:rsidR="006732C1" w:rsidRDefault="006732C1" w:rsidP="006732C1">
      <w:pPr>
        <w:spacing w:after="0" w:line="240" w:lineRule="auto"/>
        <w:jc w:val="both"/>
        <w:rPr>
          <w:rFonts w:cstheme="minorHAnsi"/>
          <w:sz w:val="24"/>
          <w:szCs w:val="24"/>
        </w:rPr>
      </w:pPr>
      <w:r w:rsidRPr="006732C1">
        <w:rPr>
          <w:rFonts w:cstheme="minorHAnsi"/>
          <w:sz w:val="24"/>
          <w:szCs w:val="24"/>
        </w:rPr>
        <w:t xml:space="preserve">It is </w:t>
      </w:r>
      <w:r>
        <w:rPr>
          <w:rFonts w:cstheme="minorHAnsi"/>
          <w:sz w:val="24"/>
          <w:szCs w:val="24"/>
        </w:rPr>
        <w:t xml:space="preserve">The Chorley Surgery’s </w:t>
      </w:r>
      <w:r w:rsidRPr="006732C1">
        <w:rPr>
          <w:rFonts w:cstheme="minorHAnsi"/>
          <w:sz w:val="24"/>
          <w:szCs w:val="24"/>
        </w:rPr>
        <w:t xml:space="preserve">aim to ensure that all staff irrespective of skin </w:t>
      </w:r>
      <w:proofErr w:type="spellStart"/>
      <w:r w:rsidRPr="006732C1">
        <w:rPr>
          <w:rFonts w:cstheme="minorHAnsi"/>
          <w:sz w:val="24"/>
          <w:szCs w:val="24"/>
        </w:rPr>
        <w:t>colour</w:t>
      </w:r>
      <w:proofErr w:type="spellEnd"/>
      <w:r w:rsidRPr="006732C1">
        <w:rPr>
          <w:rFonts w:cstheme="minorHAnsi"/>
          <w:sz w:val="24"/>
          <w:szCs w:val="24"/>
        </w:rPr>
        <w:t>, language, religious and cultural beliefs, nationality, or ethnic origin feels valued and have a fair and equitable quality of working life. We believe we have a role to play in supporting our colleagues within</w:t>
      </w:r>
      <w:r>
        <w:rPr>
          <w:rFonts w:cstheme="minorHAnsi"/>
          <w:sz w:val="24"/>
          <w:szCs w:val="24"/>
        </w:rPr>
        <w:t xml:space="preserve"> the surgery</w:t>
      </w:r>
      <w:r w:rsidRPr="006732C1">
        <w:rPr>
          <w:rFonts w:cstheme="minorHAnsi"/>
          <w:sz w:val="24"/>
          <w:szCs w:val="24"/>
        </w:rPr>
        <w:t xml:space="preserve"> to encouraging a culture where racism and any form of discrimination is not tolerated, and staff feel empowered to speak out</w:t>
      </w:r>
      <w:r>
        <w:rPr>
          <w:rFonts w:cstheme="minorHAnsi"/>
          <w:sz w:val="24"/>
          <w:szCs w:val="24"/>
        </w:rPr>
        <w:t>.</w:t>
      </w:r>
    </w:p>
    <w:p w14:paraId="550C3A80" w14:textId="512D1ACA" w:rsidR="006732C1" w:rsidRDefault="006732C1" w:rsidP="006732C1">
      <w:pPr>
        <w:spacing w:after="0" w:line="240" w:lineRule="auto"/>
        <w:jc w:val="both"/>
        <w:rPr>
          <w:rFonts w:cstheme="minorHAnsi"/>
          <w:sz w:val="24"/>
          <w:szCs w:val="24"/>
        </w:rPr>
      </w:pPr>
    </w:p>
    <w:p w14:paraId="768CFA6A" w14:textId="77777777" w:rsidR="006732C1" w:rsidRDefault="006732C1" w:rsidP="006732C1">
      <w:pPr>
        <w:spacing w:after="0" w:line="240" w:lineRule="auto"/>
        <w:jc w:val="both"/>
      </w:pPr>
      <w:r w:rsidRPr="006732C1">
        <w:rPr>
          <w:rFonts w:eastAsia="Calibri" w:cstheme="minorHAnsi"/>
          <w:b/>
          <w:bCs/>
          <w:iCs/>
          <w:sz w:val="24"/>
          <w:szCs w:val="24"/>
        </w:rPr>
        <w:t>What is race?</w:t>
      </w:r>
      <w:r>
        <w:t xml:space="preserve"> </w:t>
      </w:r>
    </w:p>
    <w:p w14:paraId="6DB978C2" w14:textId="77777777" w:rsidR="006732C1" w:rsidRPr="006732C1" w:rsidRDefault="006732C1" w:rsidP="006732C1">
      <w:pPr>
        <w:spacing w:after="0" w:line="240" w:lineRule="auto"/>
        <w:jc w:val="both"/>
        <w:rPr>
          <w:rFonts w:cstheme="minorHAnsi"/>
          <w:sz w:val="24"/>
          <w:szCs w:val="24"/>
        </w:rPr>
      </w:pPr>
      <w:r w:rsidRPr="006732C1">
        <w:rPr>
          <w:rFonts w:cstheme="minorHAnsi"/>
          <w:sz w:val="24"/>
          <w:szCs w:val="24"/>
        </w:rPr>
        <w:t xml:space="preserve">Race is defined as a “category of humankind that shares certain distinctive physical traits”. Typically, these traits may include skin </w:t>
      </w:r>
      <w:proofErr w:type="spellStart"/>
      <w:r w:rsidRPr="006732C1">
        <w:rPr>
          <w:rFonts w:cstheme="minorHAnsi"/>
          <w:sz w:val="24"/>
          <w:szCs w:val="24"/>
        </w:rPr>
        <w:t>colour</w:t>
      </w:r>
      <w:proofErr w:type="spellEnd"/>
      <w:r w:rsidRPr="006732C1">
        <w:rPr>
          <w:rFonts w:cstheme="minorHAnsi"/>
          <w:sz w:val="24"/>
          <w:szCs w:val="24"/>
        </w:rPr>
        <w:t xml:space="preserve">, language, religious and cultural beliefs, nationality, citizenship, or ethnic origin. </w:t>
      </w:r>
    </w:p>
    <w:p w14:paraId="51F9E210" w14:textId="77777777" w:rsidR="006732C1" w:rsidRDefault="006732C1" w:rsidP="006732C1">
      <w:pPr>
        <w:spacing w:after="0" w:line="240" w:lineRule="auto"/>
        <w:jc w:val="both"/>
      </w:pPr>
    </w:p>
    <w:p w14:paraId="28F6BA46" w14:textId="77777777" w:rsidR="006732C1" w:rsidRPr="006732C1" w:rsidRDefault="006732C1" w:rsidP="006732C1">
      <w:pPr>
        <w:spacing w:after="0" w:line="240" w:lineRule="auto"/>
        <w:jc w:val="both"/>
        <w:rPr>
          <w:rFonts w:eastAsia="Calibri" w:cstheme="minorHAnsi"/>
          <w:b/>
          <w:bCs/>
          <w:iCs/>
          <w:sz w:val="24"/>
          <w:szCs w:val="24"/>
        </w:rPr>
      </w:pPr>
      <w:r w:rsidRPr="006732C1">
        <w:rPr>
          <w:rFonts w:eastAsia="Calibri" w:cstheme="minorHAnsi"/>
          <w:b/>
          <w:bCs/>
          <w:iCs/>
          <w:sz w:val="24"/>
          <w:szCs w:val="24"/>
        </w:rPr>
        <w:t xml:space="preserve">What is a racist incident? </w:t>
      </w:r>
    </w:p>
    <w:p w14:paraId="36B0950B" w14:textId="77777777" w:rsidR="006732C1" w:rsidRDefault="006732C1" w:rsidP="006732C1">
      <w:pPr>
        <w:spacing w:after="0" w:line="240" w:lineRule="auto"/>
        <w:jc w:val="both"/>
      </w:pPr>
      <w:r w:rsidRPr="006732C1">
        <w:rPr>
          <w:rFonts w:cstheme="minorHAnsi"/>
          <w:sz w:val="24"/>
          <w:szCs w:val="24"/>
        </w:rPr>
        <w:t xml:space="preserve">A racist incident can be defined as any incident that is perceived to be racist by the victim (person with a protected characteristic) or bystanders. A racist incident may be perpetrated against individuals based on their race, </w:t>
      </w:r>
      <w:proofErr w:type="spellStart"/>
      <w:r w:rsidRPr="006732C1">
        <w:rPr>
          <w:rFonts w:cstheme="minorHAnsi"/>
          <w:sz w:val="24"/>
          <w:szCs w:val="24"/>
        </w:rPr>
        <w:t>colour</w:t>
      </w:r>
      <w:proofErr w:type="spellEnd"/>
      <w:r w:rsidRPr="006732C1">
        <w:rPr>
          <w:rFonts w:cstheme="minorHAnsi"/>
          <w:sz w:val="24"/>
          <w:szCs w:val="24"/>
        </w:rPr>
        <w:t>, nationality, culture, language or religion</w:t>
      </w:r>
      <w:r>
        <w:t xml:space="preserve">. </w:t>
      </w:r>
    </w:p>
    <w:p w14:paraId="0FA926A7" w14:textId="77777777" w:rsidR="006732C1" w:rsidRDefault="006732C1" w:rsidP="006732C1">
      <w:pPr>
        <w:spacing w:after="0" w:line="240" w:lineRule="auto"/>
        <w:jc w:val="both"/>
      </w:pPr>
    </w:p>
    <w:p w14:paraId="4A5353E7" w14:textId="77777777" w:rsidR="006732C1" w:rsidRDefault="006732C1" w:rsidP="006732C1">
      <w:pPr>
        <w:spacing w:after="0" w:line="240" w:lineRule="auto"/>
        <w:jc w:val="both"/>
      </w:pPr>
      <w:r w:rsidRPr="006732C1">
        <w:rPr>
          <w:rFonts w:eastAsia="Calibri" w:cstheme="minorHAnsi"/>
          <w:b/>
          <w:bCs/>
          <w:iCs/>
          <w:sz w:val="24"/>
          <w:szCs w:val="24"/>
        </w:rPr>
        <w:lastRenderedPageBreak/>
        <w:t>Speak up and report racism</w:t>
      </w:r>
      <w:r>
        <w:t xml:space="preserve"> </w:t>
      </w:r>
    </w:p>
    <w:p w14:paraId="194B9D2E" w14:textId="426F1CB0" w:rsidR="006732C1" w:rsidRPr="006732C1" w:rsidRDefault="006732C1" w:rsidP="006732C1">
      <w:pPr>
        <w:spacing w:after="0" w:line="240" w:lineRule="auto"/>
        <w:jc w:val="both"/>
        <w:rPr>
          <w:rFonts w:cstheme="minorHAnsi"/>
          <w:sz w:val="24"/>
          <w:szCs w:val="24"/>
        </w:rPr>
      </w:pPr>
      <w:r w:rsidRPr="006732C1">
        <w:rPr>
          <w:rFonts w:cstheme="minorHAnsi"/>
          <w:sz w:val="24"/>
          <w:szCs w:val="24"/>
        </w:rPr>
        <w:t xml:space="preserve">It is important that </w:t>
      </w:r>
      <w:r>
        <w:rPr>
          <w:rFonts w:cstheme="minorHAnsi"/>
          <w:sz w:val="24"/>
          <w:szCs w:val="24"/>
        </w:rPr>
        <w:t>all team members</w:t>
      </w:r>
      <w:r w:rsidRPr="006732C1">
        <w:rPr>
          <w:rFonts w:cstheme="minorHAnsi"/>
          <w:sz w:val="24"/>
          <w:szCs w:val="24"/>
        </w:rPr>
        <w:t xml:space="preserve"> take responsibility for speaking up about racism when we encounter it</w:t>
      </w:r>
      <w:r>
        <w:rPr>
          <w:rFonts w:cstheme="minorHAnsi"/>
          <w:sz w:val="24"/>
          <w:szCs w:val="24"/>
        </w:rPr>
        <w:t xml:space="preserve"> or</w:t>
      </w:r>
      <w:r w:rsidRPr="006732C1">
        <w:rPr>
          <w:rFonts w:cstheme="minorHAnsi"/>
          <w:sz w:val="24"/>
          <w:szCs w:val="24"/>
        </w:rPr>
        <w:t xml:space="preserve"> witness it and report it as necessary</w:t>
      </w:r>
      <w:r>
        <w:rPr>
          <w:rFonts w:cstheme="minorHAnsi"/>
          <w:sz w:val="24"/>
          <w:szCs w:val="24"/>
        </w:rPr>
        <w:t>.  The Chorley Surgery</w:t>
      </w:r>
      <w:r w:rsidRPr="006732C1">
        <w:rPr>
          <w:rFonts w:cstheme="minorHAnsi"/>
          <w:sz w:val="24"/>
          <w:szCs w:val="24"/>
        </w:rPr>
        <w:t xml:space="preserve"> encourage</w:t>
      </w:r>
      <w:r>
        <w:rPr>
          <w:rFonts w:cstheme="minorHAnsi"/>
          <w:sz w:val="24"/>
          <w:szCs w:val="24"/>
        </w:rPr>
        <w:t>s</w:t>
      </w:r>
      <w:r w:rsidRPr="006732C1">
        <w:rPr>
          <w:rFonts w:cstheme="minorHAnsi"/>
          <w:sz w:val="24"/>
          <w:szCs w:val="24"/>
        </w:rPr>
        <w:t xml:space="preserve"> an environment that will help staff and patients speak up without fear of </w:t>
      </w:r>
      <w:proofErr w:type="spellStart"/>
      <w:r w:rsidRPr="006732C1">
        <w:rPr>
          <w:rFonts w:cstheme="minorHAnsi"/>
          <w:sz w:val="24"/>
          <w:szCs w:val="24"/>
        </w:rPr>
        <w:t>victimisation</w:t>
      </w:r>
      <w:proofErr w:type="spellEnd"/>
      <w:r w:rsidRPr="006732C1">
        <w:rPr>
          <w:rFonts w:cstheme="minorHAnsi"/>
          <w:sz w:val="24"/>
          <w:szCs w:val="24"/>
        </w:rPr>
        <w:t xml:space="preserve">. </w:t>
      </w:r>
      <w:r>
        <w:rPr>
          <w:rFonts w:cstheme="minorHAnsi"/>
          <w:sz w:val="24"/>
          <w:szCs w:val="24"/>
        </w:rPr>
        <w:t xml:space="preserve"> And </w:t>
      </w:r>
      <w:r w:rsidRPr="006732C1">
        <w:rPr>
          <w:rFonts w:cstheme="minorHAnsi"/>
          <w:sz w:val="24"/>
          <w:szCs w:val="24"/>
        </w:rPr>
        <w:t xml:space="preserve">to create and maintain a working and learning environment which is safe, inclusive, and welcoming for everyone. We encourage a culture where racism and any form of discrimination is not tolerated, and all staff feel able to speak up and are able to raise concerns. </w:t>
      </w:r>
    </w:p>
    <w:p w14:paraId="2A49EB4A" w14:textId="70D43D96" w:rsidR="006732C1" w:rsidRDefault="006732C1" w:rsidP="006732C1">
      <w:pPr>
        <w:spacing w:after="0" w:line="240" w:lineRule="auto"/>
        <w:jc w:val="both"/>
      </w:pPr>
      <w:r>
        <w:t xml:space="preserve">. </w:t>
      </w:r>
    </w:p>
    <w:p w14:paraId="0CD0647D" w14:textId="77777777" w:rsidR="006732C1" w:rsidRDefault="006732C1" w:rsidP="006732C1">
      <w:pPr>
        <w:spacing w:after="0" w:line="240" w:lineRule="auto"/>
        <w:jc w:val="both"/>
      </w:pPr>
      <w:r w:rsidRPr="006732C1">
        <w:rPr>
          <w:rFonts w:eastAsia="Calibri" w:cstheme="minorHAnsi"/>
          <w:b/>
          <w:bCs/>
          <w:iCs/>
          <w:sz w:val="24"/>
          <w:szCs w:val="24"/>
        </w:rPr>
        <w:t>Reporting Racial Incidents</w:t>
      </w:r>
      <w:r>
        <w:t xml:space="preserve"> </w:t>
      </w:r>
    </w:p>
    <w:p w14:paraId="500B8D38" w14:textId="77777777" w:rsidR="006732C1" w:rsidRDefault="006732C1" w:rsidP="006732C1">
      <w:pPr>
        <w:spacing w:after="0" w:line="240" w:lineRule="auto"/>
        <w:jc w:val="both"/>
      </w:pPr>
      <w:r>
        <w:t xml:space="preserve">If staff witness racial discrimination or feel discriminated against: </w:t>
      </w:r>
    </w:p>
    <w:p w14:paraId="10A8FD8B" w14:textId="545BF513" w:rsidR="006732C1" w:rsidRPr="006732C1" w:rsidRDefault="006732C1" w:rsidP="006732C1">
      <w:pPr>
        <w:pStyle w:val="BodyTextIndent2"/>
        <w:widowControl/>
        <w:numPr>
          <w:ilvl w:val="0"/>
          <w:numId w:val="38"/>
        </w:numPr>
        <w:tabs>
          <w:tab w:val="num" w:pos="720"/>
          <w:tab w:val="num" w:pos="748"/>
        </w:tabs>
        <w:spacing w:after="0" w:line="240" w:lineRule="auto"/>
        <w:ind w:left="720"/>
        <w:jc w:val="both"/>
        <w:rPr>
          <w:rFonts w:cstheme="minorHAnsi"/>
          <w:sz w:val="24"/>
          <w:szCs w:val="24"/>
        </w:rPr>
      </w:pPr>
      <w:r w:rsidRPr="006732C1">
        <w:rPr>
          <w:rFonts w:cstheme="minorHAnsi"/>
          <w:sz w:val="24"/>
          <w:szCs w:val="24"/>
        </w:rPr>
        <w:t xml:space="preserve">You should report the incident to Business Manager without fear of </w:t>
      </w:r>
      <w:proofErr w:type="spellStart"/>
      <w:r w:rsidRPr="006732C1">
        <w:rPr>
          <w:rFonts w:cstheme="minorHAnsi"/>
          <w:sz w:val="24"/>
          <w:szCs w:val="24"/>
        </w:rPr>
        <w:t>victimisation</w:t>
      </w:r>
      <w:proofErr w:type="spellEnd"/>
      <w:r w:rsidRPr="006732C1">
        <w:rPr>
          <w:rFonts w:cstheme="minorHAnsi"/>
          <w:sz w:val="24"/>
          <w:szCs w:val="24"/>
        </w:rPr>
        <w:t>.</w:t>
      </w:r>
    </w:p>
    <w:p w14:paraId="0D5D158D" w14:textId="035FBD8C" w:rsidR="006732C1" w:rsidRPr="006732C1" w:rsidRDefault="006732C1" w:rsidP="006732C1">
      <w:pPr>
        <w:pStyle w:val="BodyTextIndent2"/>
        <w:widowControl/>
        <w:numPr>
          <w:ilvl w:val="0"/>
          <w:numId w:val="38"/>
        </w:numPr>
        <w:tabs>
          <w:tab w:val="num" w:pos="720"/>
          <w:tab w:val="num" w:pos="748"/>
        </w:tabs>
        <w:spacing w:after="0" w:line="240" w:lineRule="auto"/>
        <w:ind w:left="720"/>
        <w:jc w:val="both"/>
        <w:rPr>
          <w:rFonts w:cstheme="minorHAnsi"/>
          <w:sz w:val="24"/>
          <w:szCs w:val="24"/>
        </w:rPr>
      </w:pPr>
      <w:r w:rsidRPr="006732C1">
        <w:rPr>
          <w:rFonts w:cstheme="minorHAnsi"/>
          <w:sz w:val="24"/>
          <w:szCs w:val="24"/>
        </w:rPr>
        <w:t>You will need to provide a written statement and any supporting witness information.</w:t>
      </w:r>
    </w:p>
    <w:p w14:paraId="368FF8F4" w14:textId="66D5AAAC" w:rsidR="006732C1" w:rsidRPr="006732C1" w:rsidRDefault="006732C1" w:rsidP="006732C1">
      <w:pPr>
        <w:pStyle w:val="BodyTextIndent2"/>
        <w:widowControl/>
        <w:numPr>
          <w:ilvl w:val="0"/>
          <w:numId w:val="38"/>
        </w:numPr>
        <w:tabs>
          <w:tab w:val="num" w:pos="720"/>
          <w:tab w:val="num" w:pos="748"/>
        </w:tabs>
        <w:spacing w:after="0" w:line="240" w:lineRule="auto"/>
        <w:ind w:left="720"/>
        <w:jc w:val="both"/>
        <w:rPr>
          <w:rFonts w:cstheme="minorHAnsi"/>
          <w:sz w:val="24"/>
          <w:szCs w:val="24"/>
        </w:rPr>
      </w:pPr>
      <w:r w:rsidRPr="006732C1">
        <w:rPr>
          <w:rFonts w:cstheme="minorHAnsi"/>
          <w:sz w:val="24"/>
          <w:szCs w:val="24"/>
        </w:rPr>
        <w:t xml:space="preserve">The Business Manager will investigate the matter thoroughly and confidentially within 5 working days. ▪ </w:t>
      </w:r>
    </w:p>
    <w:p w14:paraId="79FC2558" w14:textId="77777777" w:rsidR="006732C1" w:rsidRPr="006732C1" w:rsidRDefault="006732C1" w:rsidP="006732C1">
      <w:pPr>
        <w:pStyle w:val="BodyTextIndent2"/>
        <w:widowControl/>
        <w:numPr>
          <w:ilvl w:val="0"/>
          <w:numId w:val="38"/>
        </w:numPr>
        <w:tabs>
          <w:tab w:val="num" w:pos="720"/>
          <w:tab w:val="num" w:pos="748"/>
        </w:tabs>
        <w:spacing w:after="0" w:line="240" w:lineRule="auto"/>
        <w:ind w:left="720"/>
        <w:jc w:val="both"/>
        <w:rPr>
          <w:rFonts w:cstheme="minorHAnsi"/>
          <w:sz w:val="24"/>
          <w:szCs w:val="24"/>
        </w:rPr>
      </w:pPr>
      <w:r w:rsidRPr="006732C1">
        <w:rPr>
          <w:rFonts w:cstheme="minorHAnsi"/>
          <w:sz w:val="24"/>
          <w:szCs w:val="24"/>
        </w:rPr>
        <w:t>They will establish the facts and advise you of the outcome of the investigation within 10 working days in the form of a written report.</w:t>
      </w:r>
    </w:p>
    <w:p w14:paraId="60B03EC4" w14:textId="7E3FFDF9" w:rsidR="006732C1" w:rsidRPr="006732C1" w:rsidRDefault="006732C1" w:rsidP="006732C1">
      <w:pPr>
        <w:pStyle w:val="BodyTextIndent2"/>
        <w:widowControl/>
        <w:numPr>
          <w:ilvl w:val="0"/>
          <w:numId w:val="38"/>
        </w:numPr>
        <w:tabs>
          <w:tab w:val="num" w:pos="720"/>
          <w:tab w:val="num" w:pos="748"/>
        </w:tabs>
        <w:spacing w:after="0" w:line="240" w:lineRule="auto"/>
        <w:ind w:left="720"/>
        <w:jc w:val="both"/>
        <w:rPr>
          <w:rFonts w:cstheme="minorHAnsi"/>
          <w:sz w:val="24"/>
          <w:szCs w:val="24"/>
        </w:rPr>
      </w:pPr>
      <w:r w:rsidRPr="006732C1">
        <w:rPr>
          <w:rFonts w:cstheme="minorHAnsi"/>
          <w:sz w:val="24"/>
          <w:szCs w:val="24"/>
        </w:rPr>
        <w:t>Where the racial incident is between staff members, the person(s) complained about should be offered the opportunity of providing a written statement informally in the first instance.</w:t>
      </w:r>
    </w:p>
    <w:p w14:paraId="524F5FF1" w14:textId="2E018158" w:rsidR="006732C1" w:rsidRPr="006732C1" w:rsidRDefault="006732C1" w:rsidP="006732C1">
      <w:pPr>
        <w:pStyle w:val="BodyTextIndent2"/>
        <w:widowControl/>
        <w:numPr>
          <w:ilvl w:val="0"/>
          <w:numId w:val="38"/>
        </w:numPr>
        <w:tabs>
          <w:tab w:val="num" w:pos="720"/>
          <w:tab w:val="num" w:pos="748"/>
        </w:tabs>
        <w:spacing w:after="0" w:line="240" w:lineRule="auto"/>
        <w:ind w:left="720"/>
        <w:jc w:val="both"/>
        <w:rPr>
          <w:rFonts w:cstheme="minorHAnsi"/>
          <w:sz w:val="24"/>
          <w:szCs w:val="24"/>
        </w:rPr>
      </w:pPr>
      <w:r w:rsidRPr="006732C1">
        <w:rPr>
          <w:rFonts w:cstheme="minorHAnsi"/>
          <w:sz w:val="24"/>
          <w:szCs w:val="24"/>
        </w:rPr>
        <w:t xml:space="preserve">The Business Manager will record the incident on a Racial Incident Monitoring form; this record will include the names of all parties involved and the outcome of the investigation. </w:t>
      </w:r>
    </w:p>
    <w:p w14:paraId="4A69A381" w14:textId="0ACBE649" w:rsidR="006732C1" w:rsidRPr="006732C1" w:rsidRDefault="006732C1" w:rsidP="006732C1">
      <w:pPr>
        <w:pStyle w:val="BodyTextIndent2"/>
        <w:widowControl/>
        <w:numPr>
          <w:ilvl w:val="0"/>
          <w:numId w:val="38"/>
        </w:numPr>
        <w:tabs>
          <w:tab w:val="num" w:pos="720"/>
          <w:tab w:val="num" w:pos="748"/>
        </w:tabs>
        <w:spacing w:after="0" w:line="240" w:lineRule="auto"/>
        <w:ind w:left="720"/>
        <w:jc w:val="both"/>
        <w:rPr>
          <w:rFonts w:cstheme="minorHAnsi"/>
          <w:sz w:val="24"/>
          <w:szCs w:val="24"/>
        </w:rPr>
      </w:pPr>
      <w:r w:rsidRPr="006732C1">
        <w:rPr>
          <w:rFonts w:cstheme="minorHAnsi"/>
          <w:sz w:val="24"/>
          <w:szCs w:val="24"/>
        </w:rPr>
        <w:t xml:space="preserve">In situations where the person who committed the grievance remains a patient or staff member of The Chorley Surgery, the Business Manager will keep the situation under regular review to ensure that any harassment, abuse, or </w:t>
      </w:r>
      <w:proofErr w:type="spellStart"/>
      <w:r w:rsidRPr="006732C1">
        <w:rPr>
          <w:rFonts w:cstheme="minorHAnsi"/>
          <w:sz w:val="24"/>
          <w:szCs w:val="24"/>
        </w:rPr>
        <w:t>victimisation</w:t>
      </w:r>
      <w:proofErr w:type="spellEnd"/>
      <w:r w:rsidRPr="006732C1">
        <w:rPr>
          <w:rFonts w:cstheme="minorHAnsi"/>
          <w:sz w:val="24"/>
          <w:szCs w:val="24"/>
        </w:rPr>
        <w:t xml:space="preserve"> has stopped</w:t>
      </w:r>
    </w:p>
    <w:p w14:paraId="6B48C896" w14:textId="77777777" w:rsidR="00BC704C" w:rsidRPr="006732C1" w:rsidRDefault="00BC704C" w:rsidP="006732C1">
      <w:pPr>
        <w:pStyle w:val="Heading4"/>
        <w:spacing w:before="0" w:line="240" w:lineRule="auto"/>
        <w:jc w:val="both"/>
        <w:rPr>
          <w:rFonts w:asciiTheme="minorHAnsi" w:eastAsia="Calibri" w:hAnsiTheme="minorHAnsi" w:cstheme="minorHAnsi"/>
          <w:i w:val="0"/>
          <w:color w:val="auto"/>
          <w:sz w:val="24"/>
          <w:szCs w:val="24"/>
        </w:rPr>
      </w:pPr>
      <w:r w:rsidRPr="006732C1">
        <w:rPr>
          <w:rFonts w:asciiTheme="minorHAnsi" w:eastAsia="Calibri" w:hAnsiTheme="minorHAnsi" w:cstheme="minorHAnsi"/>
          <w:i w:val="0"/>
          <w:color w:val="auto"/>
          <w:sz w:val="24"/>
          <w:szCs w:val="24"/>
        </w:rPr>
        <w:t xml:space="preserve"> </w:t>
      </w:r>
    </w:p>
    <w:p w14:paraId="6B48C897" w14:textId="77777777" w:rsidR="00BC704C" w:rsidRPr="00BC704C" w:rsidRDefault="00074FC1" w:rsidP="00074FC1">
      <w:pPr>
        <w:pStyle w:val="BodyTextIndent2"/>
        <w:spacing w:after="0" w:line="240" w:lineRule="auto"/>
        <w:jc w:val="both"/>
        <w:rPr>
          <w:rFonts w:eastAsia="Calibri" w:cstheme="minorHAnsi"/>
          <w:b/>
          <w:sz w:val="24"/>
          <w:szCs w:val="24"/>
        </w:rPr>
      </w:pPr>
      <w:r>
        <w:rPr>
          <w:rFonts w:eastAsia="Calibri" w:cstheme="minorHAnsi"/>
          <w:b/>
          <w:sz w:val="24"/>
          <w:szCs w:val="24"/>
        </w:rPr>
        <w:t xml:space="preserve"> </w:t>
      </w:r>
    </w:p>
    <w:p w14:paraId="6B48C898" w14:textId="77777777" w:rsidR="00BC704C" w:rsidRPr="00BC704C" w:rsidRDefault="00BC704C" w:rsidP="00BC704C">
      <w:pPr>
        <w:pStyle w:val="BodyTextIndent2"/>
        <w:spacing w:after="0" w:line="240" w:lineRule="auto"/>
        <w:jc w:val="both"/>
        <w:rPr>
          <w:rFonts w:eastAsia="Calibri" w:cstheme="minorHAnsi"/>
          <w:b/>
          <w:sz w:val="24"/>
          <w:szCs w:val="24"/>
        </w:rPr>
      </w:pPr>
    </w:p>
    <w:p w14:paraId="6B48C899" w14:textId="77777777" w:rsidR="00BC704C" w:rsidRPr="00BC704C" w:rsidRDefault="00BC704C" w:rsidP="00BC704C">
      <w:pPr>
        <w:pStyle w:val="BodyTextIndent2"/>
        <w:spacing w:after="0" w:line="240" w:lineRule="auto"/>
        <w:jc w:val="both"/>
        <w:rPr>
          <w:rFonts w:eastAsia="Calibri" w:cstheme="minorHAnsi"/>
          <w:b/>
          <w:sz w:val="24"/>
          <w:szCs w:val="24"/>
        </w:rPr>
      </w:pPr>
    </w:p>
    <w:p w14:paraId="6B48C89A" w14:textId="7A1DA48F" w:rsidR="00BC704C" w:rsidRDefault="00BC704C" w:rsidP="00BC704C">
      <w:pPr>
        <w:pStyle w:val="BodyTextIndent2"/>
        <w:spacing w:after="0" w:line="240" w:lineRule="auto"/>
        <w:ind w:left="0"/>
        <w:jc w:val="both"/>
        <w:rPr>
          <w:rFonts w:eastAsia="Calibri" w:cstheme="minorHAnsi"/>
          <w:b/>
          <w:sz w:val="24"/>
          <w:szCs w:val="24"/>
        </w:rPr>
      </w:pPr>
    </w:p>
    <w:p w14:paraId="20330EC7" w14:textId="77777777" w:rsidR="00CB3442" w:rsidRDefault="00CB3442" w:rsidP="00BC704C">
      <w:pPr>
        <w:pStyle w:val="BodyTextIndent2"/>
        <w:spacing w:after="0" w:line="240" w:lineRule="auto"/>
        <w:ind w:left="0"/>
        <w:jc w:val="both"/>
        <w:rPr>
          <w:rFonts w:eastAsia="Calibri" w:cstheme="minorHAnsi"/>
          <w:b/>
          <w:sz w:val="24"/>
          <w:szCs w:val="24"/>
        </w:rPr>
        <w:sectPr w:rsidR="00CB3442" w:rsidSect="00CB3442">
          <w:headerReference w:type="default" r:id="rId12"/>
          <w:footerReference w:type="default" r:id="rId13"/>
          <w:pgSz w:w="11900" w:h="16820"/>
          <w:pgMar w:top="1877" w:right="1127" w:bottom="1440" w:left="1021" w:header="426" w:footer="44" w:gutter="0"/>
          <w:cols w:space="708"/>
          <w:docGrid w:linePitch="360"/>
        </w:sectPr>
      </w:pPr>
    </w:p>
    <w:p w14:paraId="5E3EFAE2" w14:textId="55F1892C" w:rsidR="00CB3442" w:rsidRDefault="00CB3442" w:rsidP="00CB3442">
      <w:pPr>
        <w:pStyle w:val="BodyTextIndent2"/>
        <w:spacing w:after="0" w:line="240" w:lineRule="auto"/>
        <w:ind w:left="0"/>
        <w:jc w:val="center"/>
        <w:rPr>
          <w:rFonts w:eastAsia="Calibri" w:cstheme="minorHAnsi"/>
          <w:b/>
          <w:sz w:val="24"/>
          <w:szCs w:val="24"/>
        </w:rPr>
      </w:pPr>
      <w:r>
        <w:rPr>
          <w:rFonts w:eastAsia="Calibri" w:cstheme="minorHAnsi"/>
          <w:b/>
          <w:noProof/>
          <w:sz w:val="24"/>
          <w:szCs w:val="24"/>
        </w:rPr>
        <w:lastRenderedPageBreak/>
        <w:drawing>
          <wp:anchor distT="0" distB="0" distL="114300" distR="114300" simplePos="0" relativeHeight="251658241" behindDoc="0" locked="0" layoutInCell="1" allowOverlap="1" wp14:anchorId="2E2843A3" wp14:editId="4AD5A67B">
            <wp:simplePos x="0" y="0"/>
            <wp:positionH relativeFrom="column">
              <wp:posOffset>95250</wp:posOffset>
            </wp:positionH>
            <wp:positionV relativeFrom="paragraph">
              <wp:posOffset>-1152525</wp:posOffset>
            </wp:positionV>
            <wp:extent cx="8429625" cy="5908791"/>
            <wp:effectExtent l="0" t="0" r="0" b="0"/>
            <wp:wrapNone/>
            <wp:docPr id="12" name="Picture 1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zero tolerance.png"/>
                    <pic:cNvPicPr/>
                  </pic:nvPicPr>
                  <pic:blipFill>
                    <a:blip r:embed="rId14"/>
                    <a:stretch>
                      <a:fillRect/>
                    </a:stretch>
                  </pic:blipFill>
                  <pic:spPr>
                    <a:xfrm>
                      <a:off x="0" y="0"/>
                      <a:ext cx="8429625" cy="5908791"/>
                    </a:xfrm>
                    <a:prstGeom prst="rect">
                      <a:avLst/>
                    </a:prstGeom>
                  </pic:spPr>
                </pic:pic>
              </a:graphicData>
            </a:graphic>
            <wp14:sizeRelH relativeFrom="page">
              <wp14:pctWidth>0</wp14:pctWidth>
            </wp14:sizeRelH>
            <wp14:sizeRelV relativeFrom="page">
              <wp14:pctHeight>0</wp14:pctHeight>
            </wp14:sizeRelV>
          </wp:anchor>
        </w:drawing>
      </w:r>
    </w:p>
    <w:p w14:paraId="6B48C89B" w14:textId="77777777" w:rsidR="00BC704C" w:rsidRDefault="00BC704C" w:rsidP="004F55E7">
      <w:pPr>
        <w:pStyle w:val="BodyTextIndent2"/>
        <w:spacing w:after="0" w:line="240" w:lineRule="auto"/>
        <w:ind w:left="0"/>
        <w:jc w:val="both"/>
        <w:rPr>
          <w:rFonts w:eastAsia="Calibri" w:cstheme="minorHAnsi"/>
          <w:b/>
          <w:sz w:val="24"/>
          <w:szCs w:val="24"/>
        </w:rPr>
      </w:pPr>
    </w:p>
    <w:p w14:paraId="6B48C89C" w14:textId="77777777" w:rsidR="003F51B5" w:rsidRPr="003F51B5" w:rsidRDefault="003F51B5" w:rsidP="003F51B5">
      <w:pPr>
        <w:pStyle w:val="BodyTextIndent2"/>
        <w:spacing w:after="0" w:line="240" w:lineRule="auto"/>
        <w:jc w:val="both"/>
        <w:rPr>
          <w:rFonts w:cstheme="minorHAnsi"/>
          <w:sz w:val="24"/>
          <w:szCs w:val="24"/>
        </w:rPr>
      </w:pPr>
    </w:p>
    <w:p w14:paraId="6B48C89D" w14:textId="77777777" w:rsidR="003F51B5" w:rsidRPr="003F51B5" w:rsidRDefault="003F51B5" w:rsidP="003F51B5">
      <w:pPr>
        <w:pStyle w:val="Heading1"/>
        <w:spacing w:before="0" w:line="240" w:lineRule="auto"/>
        <w:jc w:val="both"/>
        <w:rPr>
          <w:rFonts w:asciiTheme="minorHAnsi" w:hAnsiTheme="minorHAnsi" w:cstheme="minorHAnsi"/>
          <w:sz w:val="24"/>
          <w:szCs w:val="24"/>
        </w:rPr>
      </w:pPr>
    </w:p>
    <w:p w14:paraId="6B48C89E" w14:textId="77777777" w:rsidR="003F51B5" w:rsidRDefault="003F51B5" w:rsidP="003F51B5">
      <w:pPr>
        <w:pStyle w:val="Heading1"/>
        <w:spacing w:before="0" w:line="240" w:lineRule="auto"/>
        <w:jc w:val="both"/>
        <w:rPr>
          <w:rFonts w:asciiTheme="minorHAnsi" w:hAnsiTheme="minorHAnsi" w:cstheme="minorHAnsi"/>
          <w:sz w:val="24"/>
          <w:szCs w:val="24"/>
        </w:rPr>
      </w:pPr>
    </w:p>
    <w:p w14:paraId="6B48C89F" w14:textId="77777777" w:rsidR="004F55E7" w:rsidRDefault="004F55E7" w:rsidP="004F55E7"/>
    <w:p w14:paraId="6B48C8A0" w14:textId="77777777" w:rsidR="004F55E7" w:rsidRDefault="004F55E7" w:rsidP="004F55E7"/>
    <w:p w14:paraId="6B48C8A1" w14:textId="77777777" w:rsidR="004F55E7" w:rsidRDefault="004F55E7" w:rsidP="004F55E7"/>
    <w:p w14:paraId="6B48C8A2" w14:textId="77777777" w:rsidR="004F55E7" w:rsidRDefault="004F55E7" w:rsidP="004F55E7"/>
    <w:p w14:paraId="6B48C8A3" w14:textId="77777777" w:rsidR="004F55E7" w:rsidRDefault="004F55E7" w:rsidP="004F55E7"/>
    <w:p w14:paraId="6B48C8A4" w14:textId="77777777" w:rsidR="004F55E7" w:rsidRDefault="004F55E7" w:rsidP="004F55E7"/>
    <w:p w14:paraId="6B48C8A5" w14:textId="77777777" w:rsidR="004F55E7" w:rsidRDefault="004F55E7" w:rsidP="004F55E7"/>
    <w:p w14:paraId="6B48C8A6" w14:textId="77777777" w:rsidR="004F55E7" w:rsidRDefault="004F55E7" w:rsidP="004F55E7"/>
    <w:p w14:paraId="6B48C8A7" w14:textId="77777777" w:rsidR="00401C25" w:rsidRDefault="00401C25" w:rsidP="004F55E7"/>
    <w:p w14:paraId="6B48C8A8" w14:textId="77777777" w:rsidR="004D041A" w:rsidRDefault="004D041A" w:rsidP="004F55E7"/>
    <w:p w14:paraId="6B48C8A9" w14:textId="77777777" w:rsidR="004D041A" w:rsidRDefault="004D041A" w:rsidP="004F55E7"/>
    <w:p w14:paraId="6B48C8AA" w14:textId="77777777" w:rsidR="004D041A" w:rsidRDefault="004D041A" w:rsidP="004F55E7"/>
    <w:p w14:paraId="6B48C8AB" w14:textId="77777777" w:rsidR="004D041A" w:rsidRDefault="004D041A" w:rsidP="004F55E7"/>
    <w:p w14:paraId="6B48C8BE" w14:textId="38833593" w:rsidR="003F51B5" w:rsidRPr="003F51B5" w:rsidRDefault="003F51B5" w:rsidP="00395153">
      <w:pPr>
        <w:widowControl/>
        <w:spacing w:after="0" w:line="240" w:lineRule="auto"/>
        <w:rPr>
          <w:rFonts w:eastAsia="Calibri" w:cstheme="minorHAnsi"/>
          <w:b/>
          <w:sz w:val="24"/>
          <w:szCs w:val="24"/>
        </w:rPr>
      </w:pPr>
      <w:r w:rsidRPr="003F51B5">
        <w:rPr>
          <w:rFonts w:eastAsia="Calibri" w:cstheme="minorHAnsi"/>
          <w:b/>
          <w:sz w:val="24"/>
          <w:szCs w:val="24"/>
        </w:rPr>
        <w:lastRenderedPageBreak/>
        <w:t xml:space="preserve">APPENDIX 2 – Action in the event of Panic Button activation. </w:t>
      </w:r>
    </w:p>
    <w:p w14:paraId="6B48C8BF" w14:textId="77777777" w:rsidR="003F51B5" w:rsidRPr="003F51B5" w:rsidRDefault="003F51B5" w:rsidP="003F51B5">
      <w:pPr>
        <w:spacing w:after="0" w:line="240" w:lineRule="auto"/>
        <w:jc w:val="both"/>
        <w:rPr>
          <w:rFonts w:cstheme="minorHAnsi"/>
          <w:sz w:val="24"/>
          <w:szCs w:val="24"/>
        </w:rPr>
      </w:pPr>
    </w:p>
    <w:p w14:paraId="6B48C8C0" w14:textId="77777777" w:rsidR="003F51B5" w:rsidRPr="003F51B5" w:rsidRDefault="003F51B5" w:rsidP="001B76EC">
      <w:pPr>
        <w:spacing w:after="0" w:line="240" w:lineRule="auto"/>
        <w:jc w:val="both"/>
        <w:rPr>
          <w:rFonts w:cstheme="minorHAnsi"/>
          <w:sz w:val="24"/>
          <w:szCs w:val="24"/>
        </w:rPr>
      </w:pPr>
      <w:r w:rsidRPr="003F51B5">
        <w:rPr>
          <w:rFonts w:cstheme="minorHAnsi"/>
          <w:sz w:val="24"/>
          <w:szCs w:val="24"/>
        </w:rPr>
        <w:t xml:space="preserve">Refer to the </w:t>
      </w:r>
      <w:r w:rsidR="001B76EC" w:rsidRPr="001B76EC">
        <w:rPr>
          <w:rFonts w:cstheme="minorHAnsi"/>
          <w:sz w:val="24"/>
          <w:szCs w:val="24"/>
        </w:rPr>
        <w:t>Panic Alarm Procedure</w:t>
      </w:r>
      <w:r w:rsidR="001B76EC">
        <w:rPr>
          <w:rFonts w:cstheme="minorHAnsi"/>
          <w:sz w:val="24"/>
          <w:szCs w:val="24"/>
        </w:rPr>
        <w:t xml:space="preserve"> Policy No.67</w:t>
      </w:r>
    </w:p>
    <w:p w14:paraId="6B48C8C1" w14:textId="77777777" w:rsidR="003F51B5" w:rsidRPr="003F51B5" w:rsidRDefault="003F51B5" w:rsidP="003F51B5">
      <w:pPr>
        <w:spacing w:after="0" w:line="240" w:lineRule="auto"/>
        <w:jc w:val="both"/>
        <w:rPr>
          <w:rFonts w:cstheme="minorHAnsi"/>
          <w:sz w:val="24"/>
          <w:szCs w:val="24"/>
        </w:rPr>
      </w:pPr>
    </w:p>
    <w:p w14:paraId="6B48C8C2" w14:textId="77777777" w:rsidR="003F51B5" w:rsidRPr="003F51B5" w:rsidRDefault="003F51B5" w:rsidP="003F51B5">
      <w:pPr>
        <w:spacing w:after="0" w:line="240" w:lineRule="auto"/>
        <w:jc w:val="both"/>
        <w:rPr>
          <w:rFonts w:cstheme="minorHAnsi"/>
          <w:sz w:val="24"/>
          <w:szCs w:val="24"/>
        </w:rPr>
      </w:pPr>
    </w:p>
    <w:p w14:paraId="6B48C8C3" w14:textId="77777777" w:rsidR="003F51B5" w:rsidRPr="003F51B5" w:rsidRDefault="003F51B5" w:rsidP="003F51B5">
      <w:pPr>
        <w:pStyle w:val="Heading1"/>
        <w:spacing w:before="0" w:line="240" w:lineRule="auto"/>
        <w:ind w:firstLine="360"/>
        <w:jc w:val="both"/>
        <w:rPr>
          <w:rFonts w:asciiTheme="minorHAnsi" w:hAnsiTheme="minorHAnsi" w:cstheme="minorHAnsi"/>
          <w:sz w:val="24"/>
          <w:szCs w:val="24"/>
        </w:rPr>
      </w:pPr>
      <w:r w:rsidRPr="003F51B5">
        <w:rPr>
          <w:rFonts w:asciiTheme="minorHAnsi" w:hAnsiTheme="minorHAnsi" w:cstheme="minorHAnsi"/>
          <w:sz w:val="24"/>
          <w:szCs w:val="24"/>
        </w:rPr>
        <w:br w:type="page"/>
      </w:r>
    </w:p>
    <w:p w14:paraId="6B48C8C4" w14:textId="77777777" w:rsidR="003F51B5" w:rsidRPr="003F51B5" w:rsidRDefault="003F51B5" w:rsidP="003F51B5">
      <w:pPr>
        <w:pStyle w:val="Heading6"/>
        <w:spacing w:before="0" w:line="240" w:lineRule="auto"/>
        <w:jc w:val="both"/>
        <w:rPr>
          <w:rFonts w:asciiTheme="minorHAnsi" w:eastAsia="Calibri" w:hAnsiTheme="minorHAnsi" w:cstheme="minorHAnsi"/>
          <w:bCs/>
          <w:sz w:val="24"/>
          <w:szCs w:val="24"/>
        </w:rPr>
      </w:pPr>
    </w:p>
    <w:p w14:paraId="6B48C8C5" w14:textId="77777777" w:rsidR="003F51B5" w:rsidRPr="001B76EC" w:rsidRDefault="003F51B5" w:rsidP="003F51B5">
      <w:pPr>
        <w:pStyle w:val="Heading6"/>
        <w:spacing w:before="0" w:line="240" w:lineRule="auto"/>
        <w:jc w:val="both"/>
        <w:rPr>
          <w:rFonts w:asciiTheme="minorHAnsi" w:eastAsia="Calibri" w:hAnsiTheme="minorHAnsi" w:cstheme="minorHAnsi"/>
          <w:b/>
          <w:bCs/>
          <w:i w:val="0"/>
          <w:sz w:val="24"/>
          <w:szCs w:val="24"/>
        </w:rPr>
      </w:pPr>
      <w:r w:rsidRPr="001B76EC">
        <w:rPr>
          <w:rFonts w:asciiTheme="minorHAnsi" w:eastAsia="Calibri" w:hAnsiTheme="minorHAnsi" w:cstheme="minorHAnsi"/>
          <w:b/>
          <w:bCs/>
          <w:i w:val="0"/>
          <w:color w:val="auto"/>
          <w:sz w:val="24"/>
          <w:szCs w:val="24"/>
        </w:rPr>
        <w:t>APPENDIX 3 - Do’s and Don’ts when facing angry patients</w:t>
      </w:r>
    </w:p>
    <w:p w14:paraId="6B48C8C6" w14:textId="77777777" w:rsidR="003F51B5" w:rsidRPr="003F51B5" w:rsidRDefault="003F51B5" w:rsidP="003F51B5">
      <w:pPr>
        <w:spacing w:after="0" w:line="240" w:lineRule="auto"/>
        <w:jc w:val="both"/>
        <w:rPr>
          <w:rFonts w:cstheme="minorHAns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1"/>
        <w:gridCol w:w="6804"/>
      </w:tblGrid>
      <w:tr w:rsidR="003F51B5" w:rsidRPr="003F51B5" w14:paraId="6B48C8CC" w14:textId="77777777" w:rsidTr="00FD464A">
        <w:tc>
          <w:tcPr>
            <w:tcW w:w="6091" w:type="dxa"/>
          </w:tcPr>
          <w:p w14:paraId="6B48C8C7" w14:textId="77777777" w:rsidR="003F51B5" w:rsidRPr="003F51B5" w:rsidRDefault="003F51B5" w:rsidP="003F51B5">
            <w:pPr>
              <w:pStyle w:val="Heading5"/>
              <w:spacing w:before="0" w:line="240" w:lineRule="auto"/>
              <w:jc w:val="both"/>
              <w:rPr>
                <w:rFonts w:asciiTheme="minorHAnsi" w:hAnsiTheme="minorHAnsi" w:cstheme="minorHAnsi"/>
                <w:sz w:val="24"/>
                <w:szCs w:val="24"/>
              </w:rPr>
            </w:pPr>
          </w:p>
          <w:p w14:paraId="6B48C8C8" w14:textId="77777777" w:rsidR="003F51B5" w:rsidRPr="001B76EC" w:rsidRDefault="003F51B5" w:rsidP="003F51B5">
            <w:pPr>
              <w:pStyle w:val="Heading5"/>
              <w:spacing w:before="0" w:line="240" w:lineRule="auto"/>
              <w:jc w:val="both"/>
              <w:rPr>
                <w:rFonts w:asciiTheme="minorHAnsi" w:hAnsiTheme="minorHAnsi" w:cstheme="minorHAnsi"/>
                <w:b/>
                <w:color w:val="auto"/>
                <w:sz w:val="24"/>
                <w:szCs w:val="24"/>
              </w:rPr>
            </w:pPr>
            <w:r w:rsidRPr="001B76EC">
              <w:rPr>
                <w:rFonts w:asciiTheme="minorHAnsi" w:hAnsiTheme="minorHAnsi" w:cstheme="minorHAnsi"/>
                <w:b/>
                <w:color w:val="auto"/>
                <w:sz w:val="24"/>
                <w:szCs w:val="24"/>
              </w:rPr>
              <w:t>Do</w:t>
            </w:r>
          </w:p>
          <w:p w14:paraId="6B48C8C9" w14:textId="77777777" w:rsidR="003F51B5" w:rsidRPr="003F51B5" w:rsidRDefault="003F51B5" w:rsidP="003F51B5">
            <w:pPr>
              <w:spacing w:after="0" w:line="240" w:lineRule="auto"/>
              <w:jc w:val="both"/>
              <w:rPr>
                <w:rFonts w:cstheme="minorHAnsi"/>
                <w:b/>
                <w:sz w:val="24"/>
                <w:szCs w:val="24"/>
              </w:rPr>
            </w:pPr>
          </w:p>
        </w:tc>
        <w:tc>
          <w:tcPr>
            <w:tcW w:w="6804" w:type="dxa"/>
          </w:tcPr>
          <w:p w14:paraId="6B48C8CA" w14:textId="77777777" w:rsidR="003F51B5" w:rsidRPr="003F51B5" w:rsidRDefault="003F51B5" w:rsidP="003F51B5">
            <w:pPr>
              <w:pStyle w:val="Heading7"/>
              <w:spacing w:before="0" w:line="240" w:lineRule="auto"/>
              <w:jc w:val="both"/>
              <w:rPr>
                <w:rFonts w:asciiTheme="minorHAnsi" w:hAnsiTheme="minorHAnsi" w:cstheme="minorHAnsi"/>
                <w:color w:val="FF0000"/>
                <w:sz w:val="24"/>
                <w:szCs w:val="24"/>
              </w:rPr>
            </w:pPr>
          </w:p>
          <w:p w14:paraId="6B48C8CB" w14:textId="77777777" w:rsidR="003F51B5" w:rsidRPr="001B76EC" w:rsidRDefault="003F51B5" w:rsidP="003F51B5">
            <w:pPr>
              <w:pStyle w:val="Heading7"/>
              <w:spacing w:before="0" w:line="240" w:lineRule="auto"/>
              <w:jc w:val="both"/>
              <w:rPr>
                <w:rFonts w:asciiTheme="minorHAnsi" w:hAnsiTheme="minorHAnsi" w:cstheme="minorHAnsi"/>
                <w:b/>
                <w:i w:val="0"/>
                <w:color w:val="FF0000"/>
                <w:sz w:val="24"/>
                <w:szCs w:val="24"/>
              </w:rPr>
            </w:pPr>
            <w:r w:rsidRPr="001B76EC">
              <w:rPr>
                <w:rFonts w:asciiTheme="minorHAnsi" w:hAnsiTheme="minorHAnsi" w:cstheme="minorHAnsi"/>
                <w:b/>
                <w:i w:val="0"/>
                <w:color w:val="FF0000"/>
                <w:sz w:val="24"/>
                <w:szCs w:val="24"/>
              </w:rPr>
              <w:t>Don’t</w:t>
            </w:r>
          </w:p>
        </w:tc>
      </w:tr>
      <w:tr w:rsidR="003F51B5" w:rsidRPr="003F51B5" w14:paraId="6B48C8D2" w14:textId="77777777" w:rsidTr="00FD464A">
        <w:tc>
          <w:tcPr>
            <w:tcW w:w="6091" w:type="dxa"/>
          </w:tcPr>
          <w:p w14:paraId="6B48C8CD" w14:textId="77777777" w:rsidR="003F51B5" w:rsidRPr="003F51B5" w:rsidRDefault="003F51B5" w:rsidP="003F51B5">
            <w:pPr>
              <w:spacing w:after="0" w:line="240" w:lineRule="auto"/>
              <w:jc w:val="both"/>
              <w:rPr>
                <w:rFonts w:cstheme="minorHAnsi"/>
                <w:sz w:val="24"/>
                <w:szCs w:val="24"/>
              </w:rPr>
            </w:pPr>
          </w:p>
          <w:p w14:paraId="6B48C8CE" w14:textId="56A10D76" w:rsidR="003F51B5" w:rsidRPr="003F51B5" w:rsidRDefault="002F5F2B" w:rsidP="003F51B5">
            <w:pPr>
              <w:spacing w:after="0" w:line="240" w:lineRule="auto"/>
              <w:jc w:val="both"/>
              <w:rPr>
                <w:rFonts w:cstheme="minorHAnsi"/>
                <w:sz w:val="24"/>
                <w:szCs w:val="24"/>
              </w:rPr>
            </w:pPr>
            <w:r w:rsidRPr="003F51B5">
              <w:rPr>
                <w:rFonts w:cstheme="minorHAnsi"/>
                <w:sz w:val="24"/>
                <w:szCs w:val="24"/>
              </w:rPr>
              <w:t>Recognize</w:t>
            </w:r>
            <w:r w:rsidR="003F51B5" w:rsidRPr="003F51B5">
              <w:rPr>
                <w:rFonts w:cstheme="minorHAnsi"/>
                <w:sz w:val="24"/>
                <w:szCs w:val="24"/>
              </w:rPr>
              <w:t xml:space="preserve"> your own feelings</w:t>
            </w:r>
          </w:p>
          <w:p w14:paraId="6B48C8CF" w14:textId="77777777" w:rsidR="003F51B5" w:rsidRPr="003F51B5" w:rsidRDefault="003F51B5" w:rsidP="003F51B5">
            <w:pPr>
              <w:spacing w:after="0" w:line="240" w:lineRule="auto"/>
              <w:jc w:val="both"/>
              <w:rPr>
                <w:rFonts w:cstheme="minorHAnsi"/>
                <w:sz w:val="24"/>
                <w:szCs w:val="24"/>
              </w:rPr>
            </w:pPr>
          </w:p>
        </w:tc>
        <w:tc>
          <w:tcPr>
            <w:tcW w:w="6804" w:type="dxa"/>
          </w:tcPr>
          <w:p w14:paraId="6B48C8D0" w14:textId="77777777" w:rsidR="003F51B5" w:rsidRPr="003F51B5" w:rsidRDefault="003F51B5" w:rsidP="003F51B5">
            <w:pPr>
              <w:spacing w:after="0" w:line="240" w:lineRule="auto"/>
              <w:jc w:val="both"/>
              <w:rPr>
                <w:rFonts w:cstheme="minorHAnsi"/>
                <w:sz w:val="24"/>
                <w:szCs w:val="24"/>
              </w:rPr>
            </w:pPr>
          </w:p>
          <w:p w14:paraId="6B48C8D1" w14:textId="77777777" w:rsidR="003F51B5" w:rsidRPr="003F51B5" w:rsidRDefault="003F51B5" w:rsidP="003F51B5">
            <w:pPr>
              <w:spacing w:after="0" w:line="240" w:lineRule="auto"/>
              <w:jc w:val="both"/>
              <w:rPr>
                <w:rFonts w:cstheme="minorHAnsi"/>
                <w:sz w:val="24"/>
                <w:szCs w:val="24"/>
              </w:rPr>
            </w:pPr>
            <w:r w:rsidRPr="003F51B5">
              <w:rPr>
                <w:rFonts w:cstheme="minorHAnsi"/>
                <w:sz w:val="24"/>
                <w:szCs w:val="24"/>
              </w:rPr>
              <w:t>Meet anger with anger</w:t>
            </w:r>
          </w:p>
        </w:tc>
      </w:tr>
      <w:tr w:rsidR="003F51B5" w:rsidRPr="003F51B5" w14:paraId="6B48C8D9" w14:textId="77777777" w:rsidTr="00FD464A">
        <w:tc>
          <w:tcPr>
            <w:tcW w:w="6091" w:type="dxa"/>
          </w:tcPr>
          <w:p w14:paraId="6B48C8D3" w14:textId="77777777" w:rsidR="003F51B5" w:rsidRPr="003F51B5" w:rsidRDefault="003F51B5" w:rsidP="003F51B5">
            <w:pPr>
              <w:spacing w:after="0" w:line="240" w:lineRule="auto"/>
              <w:jc w:val="both"/>
              <w:rPr>
                <w:rFonts w:cstheme="minorHAnsi"/>
                <w:sz w:val="24"/>
                <w:szCs w:val="24"/>
              </w:rPr>
            </w:pPr>
          </w:p>
          <w:p w14:paraId="6B48C8D4" w14:textId="77777777" w:rsidR="003F51B5" w:rsidRPr="003F51B5" w:rsidRDefault="003F51B5" w:rsidP="003F51B5">
            <w:pPr>
              <w:spacing w:after="0" w:line="240" w:lineRule="auto"/>
              <w:jc w:val="both"/>
              <w:rPr>
                <w:rFonts w:cstheme="minorHAnsi"/>
                <w:sz w:val="24"/>
                <w:szCs w:val="24"/>
              </w:rPr>
            </w:pPr>
            <w:r w:rsidRPr="003F51B5">
              <w:rPr>
                <w:rFonts w:cstheme="minorHAnsi"/>
                <w:sz w:val="24"/>
                <w:szCs w:val="24"/>
              </w:rPr>
              <w:t>Use calming body language</w:t>
            </w:r>
          </w:p>
          <w:p w14:paraId="6B48C8D5" w14:textId="77777777" w:rsidR="003F51B5" w:rsidRPr="003F51B5" w:rsidRDefault="003F51B5" w:rsidP="003F51B5">
            <w:pPr>
              <w:spacing w:after="0" w:line="240" w:lineRule="auto"/>
              <w:jc w:val="both"/>
              <w:rPr>
                <w:rFonts w:cstheme="minorHAnsi"/>
                <w:sz w:val="24"/>
                <w:szCs w:val="24"/>
              </w:rPr>
            </w:pPr>
          </w:p>
        </w:tc>
        <w:tc>
          <w:tcPr>
            <w:tcW w:w="6804" w:type="dxa"/>
          </w:tcPr>
          <w:p w14:paraId="6B48C8D6" w14:textId="77777777" w:rsidR="003F51B5" w:rsidRPr="003F51B5" w:rsidRDefault="003F51B5" w:rsidP="003F51B5">
            <w:pPr>
              <w:spacing w:after="0" w:line="240" w:lineRule="auto"/>
              <w:jc w:val="both"/>
              <w:rPr>
                <w:rFonts w:cstheme="minorHAnsi"/>
                <w:sz w:val="24"/>
                <w:szCs w:val="24"/>
              </w:rPr>
            </w:pPr>
          </w:p>
          <w:p w14:paraId="6B48C8D7" w14:textId="77777777" w:rsidR="003F51B5" w:rsidRPr="003F51B5" w:rsidRDefault="003F51B5" w:rsidP="003F51B5">
            <w:pPr>
              <w:spacing w:after="0" w:line="240" w:lineRule="auto"/>
              <w:jc w:val="both"/>
              <w:rPr>
                <w:rFonts w:cstheme="minorHAnsi"/>
                <w:sz w:val="24"/>
                <w:szCs w:val="24"/>
              </w:rPr>
            </w:pPr>
            <w:r w:rsidRPr="003F51B5">
              <w:rPr>
                <w:rFonts w:cstheme="minorHAnsi"/>
                <w:sz w:val="24"/>
                <w:szCs w:val="24"/>
              </w:rPr>
              <w:t>Raise your voice, point or stare</w:t>
            </w:r>
          </w:p>
          <w:p w14:paraId="6B48C8D8" w14:textId="77777777" w:rsidR="003F51B5" w:rsidRPr="003F51B5" w:rsidRDefault="003F51B5" w:rsidP="003F51B5">
            <w:pPr>
              <w:spacing w:after="0" w:line="240" w:lineRule="auto"/>
              <w:jc w:val="both"/>
              <w:rPr>
                <w:rFonts w:cstheme="minorHAnsi"/>
                <w:sz w:val="24"/>
                <w:szCs w:val="24"/>
              </w:rPr>
            </w:pPr>
          </w:p>
        </w:tc>
      </w:tr>
      <w:tr w:rsidR="003F51B5" w:rsidRPr="003F51B5" w14:paraId="6B48C8E0" w14:textId="77777777" w:rsidTr="00FD464A">
        <w:tc>
          <w:tcPr>
            <w:tcW w:w="6091" w:type="dxa"/>
          </w:tcPr>
          <w:p w14:paraId="6B48C8DA" w14:textId="77777777" w:rsidR="003F51B5" w:rsidRPr="003F51B5" w:rsidRDefault="003F51B5" w:rsidP="003F51B5">
            <w:pPr>
              <w:spacing w:after="0" w:line="240" w:lineRule="auto"/>
              <w:jc w:val="both"/>
              <w:rPr>
                <w:rFonts w:cstheme="minorHAnsi"/>
                <w:sz w:val="24"/>
                <w:szCs w:val="24"/>
              </w:rPr>
            </w:pPr>
          </w:p>
          <w:p w14:paraId="6B48C8DB" w14:textId="77777777" w:rsidR="003F51B5" w:rsidRPr="003F51B5" w:rsidRDefault="003F51B5" w:rsidP="003F51B5">
            <w:pPr>
              <w:spacing w:after="0" w:line="240" w:lineRule="auto"/>
              <w:jc w:val="both"/>
              <w:rPr>
                <w:rFonts w:cstheme="minorHAnsi"/>
                <w:sz w:val="24"/>
                <w:szCs w:val="24"/>
              </w:rPr>
            </w:pPr>
            <w:r w:rsidRPr="003F51B5">
              <w:rPr>
                <w:rFonts w:cstheme="minorHAnsi"/>
                <w:sz w:val="24"/>
                <w:szCs w:val="24"/>
              </w:rPr>
              <w:t>Put yourself in their shoes</w:t>
            </w:r>
          </w:p>
          <w:p w14:paraId="6B48C8DC" w14:textId="77777777" w:rsidR="003F51B5" w:rsidRPr="003F51B5" w:rsidRDefault="003F51B5" w:rsidP="003F51B5">
            <w:pPr>
              <w:spacing w:after="0" w:line="240" w:lineRule="auto"/>
              <w:jc w:val="both"/>
              <w:rPr>
                <w:rFonts w:cstheme="minorHAnsi"/>
                <w:sz w:val="24"/>
                <w:szCs w:val="24"/>
              </w:rPr>
            </w:pPr>
          </w:p>
        </w:tc>
        <w:tc>
          <w:tcPr>
            <w:tcW w:w="6804" w:type="dxa"/>
          </w:tcPr>
          <w:p w14:paraId="6B48C8DD" w14:textId="77777777" w:rsidR="003F51B5" w:rsidRPr="003F51B5" w:rsidRDefault="003F51B5" w:rsidP="003F51B5">
            <w:pPr>
              <w:spacing w:after="0" w:line="240" w:lineRule="auto"/>
              <w:jc w:val="both"/>
              <w:rPr>
                <w:rFonts w:cstheme="minorHAnsi"/>
                <w:sz w:val="24"/>
                <w:szCs w:val="24"/>
              </w:rPr>
            </w:pPr>
          </w:p>
          <w:p w14:paraId="6B48C8DE" w14:textId="77777777" w:rsidR="003F51B5" w:rsidRPr="003F51B5" w:rsidRDefault="003F51B5" w:rsidP="003F51B5">
            <w:pPr>
              <w:spacing w:after="0" w:line="240" w:lineRule="auto"/>
              <w:jc w:val="both"/>
              <w:rPr>
                <w:rFonts w:cstheme="minorHAnsi"/>
                <w:sz w:val="24"/>
                <w:szCs w:val="24"/>
              </w:rPr>
            </w:pPr>
            <w:r w:rsidRPr="003F51B5">
              <w:rPr>
                <w:rFonts w:cstheme="minorHAnsi"/>
                <w:sz w:val="24"/>
                <w:szCs w:val="24"/>
              </w:rPr>
              <w:t>Appear to lecture them</w:t>
            </w:r>
          </w:p>
          <w:p w14:paraId="6B48C8DF" w14:textId="77777777" w:rsidR="003F51B5" w:rsidRPr="003F51B5" w:rsidRDefault="003F51B5" w:rsidP="003F51B5">
            <w:pPr>
              <w:spacing w:after="0" w:line="240" w:lineRule="auto"/>
              <w:jc w:val="both"/>
              <w:rPr>
                <w:rFonts w:cstheme="minorHAnsi"/>
                <w:sz w:val="24"/>
                <w:szCs w:val="24"/>
              </w:rPr>
            </w:pPr>
          </w:p>
        </w:tc>
      </w:tr>
      <w:tr w:rsidR="003F51B5" w:rsidRPr="003F51B5" w14:paraId="6B48C8E6" w14:textId="77777777" w:rsidTr="00FD464A">
        <w:tc>
          <w:tcPr>
            <w:tcW w:w="6091" w:type="dxa"/>
          </w:tcPr>
          <w:p w14:paraId="6B48C8E1" w14:textId="77777777" w:rsidR="003F51B5" w:rsidRPr="003F51B5" w:rsidRDefault="003F51B5" w:rsidP="003F51B5">
            <w:pPr>
              <w:spacing w:after="0" w:line="240" w:lineRule="auto"/>
              <w:jc w:val="both"/>
              <w:rPr>
                <w:rFonts w:cstheme="minorHAnsi"/>
                <w:sz w:val="24"/>
                <w:szCs w:val="24"/>
              </w:rPr>
            </w:pPr>
          </w:p>
          <w:p w14:paraId="6B48C8E2" w14:textId="77777777" w:rsidR="003F51B5" w:rsidRPr="003F51B5" w:rsidRDefault="003F51B5" w:rsidP="003F51B5">
            <w:pPr>
              <w:spacing w:after="0" w:line="240" w:lineRule="auto"/>
              <w:jc w:val="both"/>
              <w:rPr>
                <w:rFonts w:cstheme="minorHAnsi"/>
                <w:sz w:val="24"/>
                <w:szCs w:val="24"/>
              </w:rPr>
            </w:pPr>
            <w:r w:rsidRPr="003F51B5">
              <w:rPr>
                <w:rFonts w:cstheme="minorHAnsi"/>
                <w:sz w:val="24"/>
                <w:szCs w:val="24"/>
              </w:rPr>
              <w:t xml:space="preserve">Be prepared to </w:t>
            </w:r>
            <w:proofErr w:type="spellStart"/>
            <w:r w:rsidRPr="003F51B5">
              <w:rPr>
                <w:rFonts w:cstheme="minorHAnsi"/>
                <w:sz w:val="24"/>
                <w:szCs w:val="24"/>
              </w:rPr>
              <w:t>apologise</w:t>
            </w:r>
            <w:proofErr w:type="spellEnd"/>
            <w:r w:rsidRPr="003F51B5">
              <w:rPr>
                <w:rFonts w:cstheme="minorHAnsi"/>
                <w:sz w:val="24"/>
                <w:szCs w:val="24"/>
              </w:rPr>
              <w:t xml:space="preserve"> if necessary</w:t>
            </w:r>
          </w:p>
        </w:tc>
        <w:tc>
          <w:tcPr>
            <w:tcW w:w="6804" w:type="dxa"/>
          </w:tcPr>
          <w:p w14:paraId="6B48C8E3" w14:textId="77777777" w:rsidR="003F51B5" w:rsidRPr="003F51B5" w:rsidRDefault="003F51B5" w:rsidP="003F51B5">
            <w:pPr>
              <w:spacing w:after="0" w:line="240" w:lineRule="auto"/>
              <w:jc w:val="both"/>
              <w:rPr>
                <w:rFonts w:cstheme="minorHAnsi"/>
                <w:sz w:val="24"/>
                <w:szCs w:val="24"/>
              </w:rPr>
            </w:pPr>
          </w:p>
          <w:p w14:paraId="6B48C8E4" w14:textId="77777777" w:rsidR="003F51B5" w:rsidRPr="003F51B5" w:rsidRDefault="003F51B5" w:rsidP="003F51B5">
            <w:pPr>
              <w:spacing w:after="0" w:line="240" w:lineRule="auto"/>
              <w:jc w:val="both"/>
              <w:rPr>
                <w:rFonts w:cstheme="minorHAnsi"/>
                <w:sz w:val="24"/>
                <w:szCs w:val="24"/>
              </w:rPr>
            </w:pPr>
            <w:r w:rsidRPr="003F51B5">
              <w:rPr>
                <w:rFonts w:cstheme="minorHAnsi"/>
                <w:sz w:val="24"/>
                <w:szCs w:val="24"/>
              </w:rPr>
              <w:t>Threaten any intervention unless you are prepared to act on it</w:t>
            </w:r>
          </w:p>
          <w:p w14:paraId="6B48C8E5" w14:textId="77777777" w:rsidR="003F51B5" w:rsidRPr="003F51B5" w:rsidRDefault="003F51B5" w:rsidP="003F51B5">
            <w:pPr>
              <w:spacing w:after="0" w:line="240" w:lineRule="auto"/>
              <w:jc w:val="both"/>
              <w:rPr>
                <w:rFonts w:cstheme="minorHAnsi"/>
                <w:sz w:val="24"/>
                <w:szCs w:val="24"/>
              </w:rPr>
            </w:pPr>
          </w:p>
        </w:tc>
      </w:tr>
      <w:tr w:rsidR="003F51B5" w:rsidRPr="003F51B5" w14:paraId="6B48C8EC" w14:textId="77777777" w:rsidTr="00FD464A">
        <w:tc>
          <w:tcPr>
            <w:tcW w:w="6091" w:type="dxa"/>
          </w:tcPr>
          <w:p w14:paraId="6B48C8E7" w14:textId="77777777" w:rsidR="003F51B5" w:rsidRPr="003F51B5" w:rsidRDefault="003F51B5" w:rsidP="003F51B5">
            <w:pPr>
              <w:spacing w:after="0" w:line="240" w:lineRule="auto"/>
              <w:jc w:val="both"/>
              <w:rPr>
                <w:rFonts w:cstheme="minorHAnsi"/>
                <w:sz w:val="24"/>
                <w:szCs w:val="24"/>
              </w:rPr>
            </w:pPr>
          </w:p>
          <w:p w14:paraId="6B48C8E8" w14:textId="77777777" w:rsidR="003F51B5" w:rsidRPr="003F51B5" w:rsidRDefault="003F51B5" w:rsidP="003F51B5">
            <w:pPr>
              <w:spacing w:after="0" w:line="240" w:lineRule="auto"/>
              <w:jc w:val="both"/>
              <w:rPr>
                <w:rFonts w:cstheme="minorHAnsi"/>
                <w:sz w:val="24"/>
                <w:szCs w:val="24"/>
              </w:rPr>
            </w:pPr>
            <w:r w:rsidRPr="003F51B5">
              <w:rPr>
                <w:rFonts w:cstheme="minorHAnsi"/>
                <w:sz w:val="24"/>
                <w:szCs w:val="24"/>
              </w:rPr>
              <w:t>Assert yourself appropriately</w:t>
            </w:r>
          </w:p>
          <w:p w14:paraId="6B48C8E9" w14:textId="77777777" w:rsidR="003F51B5" w:rsidRPr="003F51B5" w:rsidRDefault="003F51B5" w:rsidP="003F51B5">
            <w:pPr>
              <w:spacing w:after="0" w:line="240" w:lineRule="auto"/>
              <w:jc w:val="both"/>
              <w:rPr>
                <w:rFonts w:cstheme="minorHAnsi"/>
                <w:sz w:val="24"/>
                <w:szCs w:val="24"/>
              </w:rPr>
            </w:pPr>
          </w:p>
        </w:tc>
        <w:tc>
          <w:tcPr>
            <w:tcW w:w="6804" w:type="dxa"/>
          </w:tcPr>
          <w:p w14:paraId="6B48C8EA" w14:textId="77777777" w:rsidR="003F51B5" w:rsidRPr="003F51B5" w:rsidRDefault="003F51B5" w:rsidP="003F51B5">
            <w:pPr>
              <w:spacing w:after="0" w:line="240" w:lineRule="auto"/>
              <w:jc w:val="both"/>
              <w:rPr>
                <w:rFonts w:cstheme="minorHAnsi"/>
                <w:sz w:val="24"/>
                <w:szCs w:val="24"/>
              </w:rPr>
            </w:pPr>
          </w:p>
          <w:p w14:paraId="6B48C8EB" w14:textId="77777777" w:rsidR="003F51B5" w:rsidRPr="003F51B5" w:rsidRDefault="003F51B5" w:rsidP="003F51B5">
            <w:pPr>
              <w:spacing w:after="0" w:line="240" w:lineRule="auto"/>
              <w:jc w:val="both"/>
              <w:rPr>
                <w:rFonts w:cstheme="minorHAnsi"/>
                <w:sz w:val="24"/>
                <w:szCs w:val="24"/>
              </w:rPr>
            </w:pPr>
            <w:r w:rsidRPr="003F51B5">
              <w:rPr>
                <w:rFonts w:cstheme="minorHAnsi"/>
                <w:sz w:val="24"/>
                <w:szCs w:val="24"/>
              </w:rPr>
              <w:t>Make them feel trapped or cornered</w:t>
            </w:r>
          </w:p>
        </w:tc>
      </w:tr>
      <w:tr w:rsidR="003F51B5" w:rsidRPr="003F51B5" w14:paraId="6B48C8F2" w14:textId="77777777" w:rsidTr="00FD464A">
        <w:tc>
          <w:tcPr>
            <w:tcW w:w="6091" w:type="dxa"/>
          </w:tcPr>
          <w:p w14:paraId="6B48C8ED" w14:textId="77777777" w:rsidR="003F51B5" w:rsidRPr="003F51B5" w:rsidRDefault="003F51B5" w:rsidP="003F51B5">
            <w:pPr>
              <w:spacing w:after="0" w:line="240" w:lineRule="auto"/>
              <w:jc w:val="both"/>
              <w:rPr>
                <w:rFonts w:cstheme="minorHAnsi"/>
                <w:sz w:val="24"/>
                <w:szCs w:val="24"/>
              </w:rPr>
            </w:pPr>
          </w:p>
          <w:p w14:paraId="6B48C8EE" w14:textId="77777777" w:rsidR="003F51B5" w:rsidRPr="003F51B5" w:rsidRDefault="003F51B5" w:rsidP="003F51B5">
            <w:pPr>
              <w:spacing w:after="0" w:line="240" w:lineRule="auto"/>
              <w:jc w:val="both"/>
              <w:rPr>
                <w:rFonts w:cstheme="minorHAnsi"/>
                <w:sz w:val="24"/>
                <w:szCs w:val="24"/>
              </w:rPr>
            </w:pPr>
            <w:r w:rsidRPr="003F51B5">
              <w:rPr>
                <w:rFonts w:cstheme="minorHAnsi"/>
                <w:sz w:val="24"/>
                <w:szCs w:val="24"/>
              </w:rPr>
              <w:t>Allow people to get things off their chest</w:t>
            </w:r>
          </w:p>
        </w:tc>
        <w:tc>
          <w:tcPr>
            <w:tcW w:w="6804" w:type="dxa"/>
          </w:tcPr>
          <w:p w14:paraId="6B48C8EF" w14:textId="77777777" w:rsidR="003F51B5" w:rsidRPr="003F51B5" w:rsidRDefault="003F51B5" w:rsidP="003F51B5">
            <w:pPr>
              <w:spacing w:after="0" w:line="240" w:lineRule="auto"/>
              <w:jc w:val="both"/>
              <w:rPr>
                <w:rFonts w:cstheme="minorHAnsi"/>
                <w:sz w:val="24"/>
                <w:szCs w:val="24"/>
              </w:rPr>
            </w:pPr>
          </w:p>
          <w:p w14:paraId="6B48C8F0" w14:textId="77777777" w:rsidR="003F51B5" w:rsidRPr="003F51B5" w:rsidRDefault="003F51B5" w:rsidP="003F51B5">
            <w:pPr>
              <w:spacing w:after="0" w:line="240" w:lineRule="auto"/>
              <w:jc w:val="both"/>
              <w:rPr>
                <w:rFonts w:cstheme="minorHAnsi"/>
                <w:sz w:val="24"/>
                <w:szCs w:val="24"/>
              </w:rPr>
            </w:pPr>
            <w:r w:rsidRPr="003F51B5">
              <w:rPr>
                <w:rFonts w:cstheme="minorHAnsi"/>
                <w:sz w:val="24"/>
                <w:szCs w:val="24"/>
              </w:rPr>
              <w:t xml:space="preserve">Feel that you </w:t>
            </w:r>
            <w:proofErr w:type="gramStart"/>
            <w:r w:rsidRPr="003F51B5">
              <w:rPr>
                <w:rFonts w:cstheme="minorHAnsi"/>
                <w:sz w:val="24"/>
                <w:szCs w:val="24"/>
              </w:rPr>
              <w:t>have to</w:t>
            </w:r>
            <w:proofErr w:type="gramEnd"/>
            <w:r w:rsidRPr="003F51B5">
              <w:rPr>
                <w:rFonts w:cstheme="minorHAnsi"/>
                <w:sz w:val="24"/>
                <w:szCs w:val="24"/>
              </w:rPr>
              <w:t xml:space="preserve"> win the argument</w:t>
            </w:r>
          </w:p>
          <w:p w14:paraId="6B48C8F1" w14:textId="77777777" w:rsidR="003F51B5" w:rsidRPr="003F51B5" w:rsidRDefault="003F51B5" w:rsidP="003F51B5">
            <w:pPr>
              <w:spacing w:after="0" w:line="240" w:lineRule="auto"/>
              <w:jc w:val="both"/>
              <w:rPr>
                <w:rFonts w:cstheme="minorHAnsi"/>
                <w:sz w:val="24"/>
                <w:szCs w:val="24"/>
              </w:rPr>
            </w:pPr>
          </w:p>
        </w:tc>
      </w:tr>
    </w:tbl>
    <w:p w14:paraId="6B48C8F3" w14:textId="77777777" w:rsidR="003F51B5" w:rsidRPr="003F51B5" w:rsidRDefault="003F51B5" w:rsidP="003F51B5">
      <w:pPr>
        <w:spacing w:after="0" w:line="240" w:lineRule="auto"/>
        <w:jc w:val="both"/>
        <w:rPr>
          <w:rFonts w:cstheme="minorHAnsi"/>
          <w:b/>
          <w:sz w:val="24"/>
          <w:szCs w:val="24"/>
        </w:rPr>
      </w:pPr>
    </w:p>
    <w:p w14:paraId="6B48C8F4" w14:textId="77777777" w:rsidR="003F51B5" w:rsidRPr="003F51B5" w:rsidRDefault="003F51B5" w:rsidP="003F51B5">
      <w:pPr>
        <w:spacing w:after="0" w:line="240" w:lineRule="auto"/>
        <w:jc w:val="both"/>
        <w:rPr>
          <w:rFonts w:cstheme="minorHAnsi"/>
          <w:b/>
          <w:sz w:val="24"/>
          <w:szCs w:val="24"/>
        </w:rPr>
      </w:pPr>
    </w:p>
    <w:p w14:paraId="6B48C8F5" w14:textId="77777777" w:rsidR="003F51B5" w:rsidRPr="003F51B5" w:rsidRDefault="003F51B5" w:rsidP="003F51B5">
      <w:pPr>
        <w:spacing w:after="0" w:line="240" w:lineRule="auto"/>
        <w:jc w:val="both"/>
        <w:rPr>
          <w:rFonts w:cstheme="minorHAnsi"/>
          <w:sz w:val="24"/>
          <w:szCs w:val="24"/>
        </w:rPr>
      </w:pPr>
    </w:p>
    <w:p w14:paraId="6B48C8F7" w14:textId="489A05B8" w:rsidR="00401C25" w:rsidRPr="004C1D31" w:rsidRDefault="00401C25" w:rsidP="00FD464A">
      <w:pPr>
        <w:widowControl/>
        <w:spacing w:after="0" w:line="240" w:lineRule="auto"/>
        <w:rPr>
          <w:rFonts w:cstheme="minorHAnsi"/>
          <w:b/>
          <w:bCs/>
          <w:sz w:val="24"/>
          <w:szCs w:val="24"/>
        </w:rPr>
      </w:pPr>
      <w:r>
        <w:rPr>
          <w:rFonts w:cstheme="minorHAnsi"/>
          <w:b/>
          <w:sz w:val="24"/>
          <w:szCs w:val="24"/>
        </w:rPr>
        <w:br w:type="page"/>
      </w:r>
      <w:r>
        <w:rPr>
          <w:rFonts w:cstheme="minorHAnsi"/>
          <w:b/>
          <w:bCs/>
          <w:sz w:val="24"/>
          <w:szCs w:val="24"/>
        </w:rPr>
        <w:lastRenderedPageBreak/>
        <w:t>Appendix Four</w:t>
      </w:r>
    </w:p>
    <w:p w14:paraId="6B48C8F8" w14:textId="77777777" w:rsidR="00401C25" w:rsidRDefault="00401C25" w:rsidP="00401C25">
      <w:pPr>
        <w:pStyle w:val="Body"/>
        <w:tabs>
          <w:tab w:val="left" w:pos="5070"/>
        </w:tabs>
        <w:spacing w:after="0" w:line="240" w:lineRule="auto"/>
        <w:jc w:val="both"/>
        <w:rPr>
          <w:rFonts w:asciiTheme="minorHAnsi" w:hAnsiTheme="minorHAnsi" w:cstheme="minorHAnsi"/>
          <w:bCs/>
          <w:color w:val="auto"/>
          <w:sz w:val="24"/>
          <w:szCs w:val="24"/>
          <w:lang w:val="en-US"/>
        </w:rPr>
      </w:pPr>
    </w:p>
    <w:p w14:paraId="6B48C8F9" w14:textId="77777777" w:rsidR="00401C25" w:rsidRPr="004C1D31" w:rsidRDefault="00401C25" w:rsidP="00401C25">
      <w:pPr>
        <w:pStyle w:val="Body"/>
        <w:tabs>
          <w:tab w:val="left" w:pos="5070"/>
        </w:tabs>
        <w:spacing w:after="0" w:line="240" w:lineRule="auto"/>
        <w:jc w:val="both"/>
        <w:rPr>
          <w:rFonts w:asciiTheme="minorHAnsi" w:hAnsiTheme="minorHAnsi" w:cstheme="minorHAnsi"/>
          <w:b/>
          <w:bCs/>
          <w:color w:val="auto"/>
          <w:sz w:val="24"/>
          <w:szCs w:val="24"/>
          <w:lang w:val="en-US"/>
        </w:rPr>
      </w:pPr>
      <w:r w:rsidRPr="004C1D31">
        <w:rPr>
          <w:rFonts w:asciiTheme="minorHAnsi" w:hAnsiTheme="minorHAnsi" w:cstheme="minorHAnsi"/>
          <w:b/>
          <w:bCs/>
          <w:color w:val="auto"/>
          <w:sz w:val="24"/>
          <w:szCs w:val="24"/>
          <w:lang w:val="en-US"/>
        </w:rPr>
        <w:t xml:space="preserve">Draft Warning Letter to Patient re: Abusive </w:t>
      </w:r>
      <w:proofErr w:type="spellStart"/>
      <w:r w:rsidRPr="004C1D31">
        <w:rPr>
          <w:rFonts w:asciiTheme="minorHAnsi" w:hAnsiTheme="minorHAnsi" w:cstheme="minorHAnsi"/>
          <w:b/>
          <w:bCs/>
          <w:color w:val="auto"/>
          <w:sz w:val="24"/>
          <w:szCs w:val="24"/>
          <w:lang w:val="en-US"/>
        </w:rPr>
        <w:t>Behaviour</w:t>
      </w:r>
      <w:proofErr w:type="spellEnd"/>
    </w:p>
    <w:p w14:paraId="6B48C8FA" w14:textId="77777777" w:rsidR="00401C25" w:rsidRPr="004B00AD" w:rsidRDefault="00401C25" w:rsidP="00401C25">
      <w:pPr>
        <w:pStyle w:val="Body"/>
        <w:tabs>
          <w:tab w:val="left" w:pos="5070"/>
        </w:tabs>
        <w:spacing w:after="0" w:line="240" w:lineRule="auto"/>
        <w:jc w:val="both"/>
        <w:rPr>
          <w:rFonts w:asciiTheme="minorHAnsi" w:hAnsiTheme="minorHAnsi" w:cstheme="minorHAnsi"/>
          <w:bCs/>
          <w:color w:val="auto"/>
          <w:sz w:val="24"/>
          <w:szCs w:val="24"/>
          <w:lang w:val="en-US"/>
        </w:rPr>
      </w:pPr>
    </w:p>
    <w:p w14:paraId="6B48C8FC" w14:textId="77777777" w:rsidR="00453992" w:rsidRPr="00453992" w:rsidRDefault="00453992" w:rsidP="00453992">
      <w:pPr>
        <w:widowControl/>
        <w:spacing w:after="0" w:line="240" w:lineRule="auto"/>
        <w:ind w:right="-357"/>
        <w:jc w:val="both"/>
        <w:rPr>
          <w:rFonts w:ascii="Arial" w:eastAsia="Calibri" w:hAnsi="Arial" w:cs="Arial"/>
          <w:b/>
          <w:sz w:val="24"/>
          <w:szCs w:val="24"/>
          <w:u w:val="single"/>
          <w:lang w:val="en-GB"/>
        </w:rPr>
      </w:pPr>
      <w:r w:rsidRPr="00453992">
        <w:rPr>
          <w:rFonts w:ascii="Arial" w:eastAsia="Calibri" w:hAnsi="Arial" w:cs="Arial"/>
          <w:b/>
          <w:sz w:val="24"/>
          <w:szCs w:val="24"/>
          <w:u w:val="single"/>
          <w:lang w:val="en-GB"/>
        </w:rPr>
        <w:t>In Confidence</w:t>
      </w:r>
    </w:p>
    <w:p w14:paraId="6B48C8FD" w14:textId="77777777" w:rsidR="00453992" w:rsidRDefault="00453992" w:rsidP="00401C25">
      <w:pPr>
        <w:pStyle w:val="Body"/>
        <w:tabs>
          <w:tab w:val="left" w:pos="5070"/>
        </w:tabs>
        <w:spacing w:after="0" w:line="240" w:lineRule="auto"/>
        <w:jc w:val="both"/>
        <w:rPr>
          <w:rFonts w:asciiTheme="minorHAnsi" w:hAnsiTheme="minorHAnsi" w:cstheme="minorHAnsi"/>
          <w:bCs/>
          <w:color w:val="auto"/>
          <w:sz w:val="24"/>
          <w:szCs w:val="24"/>
          <w:lang w:val="en-US"/>
        </w:rPr>
      </w:pPr>
    </w:p>
    <w:p w14:paraId="6B48C8FE" w14:textId="77777777" w:rsidR="00453992" w:rsidRPr="004B00AD" w:rsidRDefault="00453992" w:rsidP="00401C25">
      <w:pPr>
        <w:pStyle w:val="Body"/>
        <w:tabs>
          <w:tab w:val="left" w:pos="5070"/>
        </w:tabs>
        <w:spacing w:after="0" w:line="240" w:lineRule="auto"/>
        <w:jc w:val="both"/>
        <w:rPr>
          <w:rFonts w:asciiTheme="minorHAnsi" w:hAnsiTheme="minorHAnsi" w:cstheme="minorHAnsi"/>
          <w:bCs/>
          <w:color w:val="auto"/>
          <w:sz w:val="24"/>
          <w:szCs w:val="24"/>
          <w:lang w:val="en-US"/>
        </w:rPr>
      </w:pPr>
    </w:p>
    <w:p w14:paraId="6B48C8FF" w14:textId="77777777" w:rsidR="00453992" w:rsidRPr="00453992" w:rsidRDefault="00453992" w:rsidP="00453992">
      <w:pPr>
        <w:pStyle w:val="Body"/>
        <w:tabs>
          <w:tab w:val="left" w:pos="5070"/>
        </w:tabs>
        <w:spacing w:after="0" w:line="240" w:lineRule="auto"/>
        <w:jc w:val="both"/>
        <w:rPr>
          <w:rFonts w:asciiTheme="minorHAnsi" w:hAnsiTheme="minorHAnsi" w:cstheme="minorHAnsi"/>
          <w:bCs/>
          <w:color w:val="auto"/>
          <w:sz w:val="24"/>
          <w:szCs w:val="24"/>
          <w:lang w:val="en-US"/>
        </w:rPr>
      </w:pPr>
      <w:r w:rsidRPr="00453992">
        <w:rPr>
          <w:rFonts w:asciiTheme="minorHAnsi" w:hAnsiTheme="minorHAnsi" w:cstheme="minorHAnsi"/>
          <w:bCs/>
          <w:color w:val="auto"/>
          <w:sz w:val="24"/>
          <w:szCs w:val="24"/>
          <w:lang w:val="en-US"/>
        </w:rPr>
        <w:t xml:space="preserve">Dear </w:t>
      </w:r>
      <w:r>
        <w:rPr>
          <w:rFonts w:asciiTheme="minorHAnsi" w:hAnsiTheme="minorHAnsi" w:cstheme="minorHAnsi"/>
          <w:bCs/>
          <w:color w:val="auto"/>
          <w:sz w:val="24"/>
          <w:szCs w:val="24"/>
          <w:lang w:val="en-US"/>
        </w:rPr>
        <w:t>(insert name)</w:t>
      </w:r>
    </w:p>
    <w:p w14:paraId="6B48C900" w14:textId="77777777" w:rsidR="00453992" w:rsidRPr="00453992" w:rsidRDefault="00453992" w:rsidP="00453992">
      <w:pPr>
        <w:pStyle w:val="Body"/>
        <w:tabs>
          <w:tab w:val="left" w:pos="5070"/>
        </w:tabs>
        <w:spacing w:after="0" w:line="240" w:lineRule="auto"/>
        <w:jc w:val="both"/>
        <w:rPr>
          <w:rFonts w:asciiTheme="minorHAnsi" w:hAnsiTheme="minorHAnsi" w:cstheme="minorHAnsi"/>
          <w:bCs/>
          <w:color w:val="auto"/>
          <w:sz w:val="24"/>
          <w:szCs w:val="24"/>
          <w:lang w:val="en-US"/>
        </w:rPr>
      </w:pPr>
    </w:p>
    <w:p w14:paraId="6B48C901" w14:textId="77777777" w:rsidR="00453992" w:rsidRPr="00453992" w:rsidRDefault="00453992" w:rsidP="00453992">
      <w:pPr>
        <w:pStyle w:val="Body"/>
        <w:tabs>
          <w:tab w:val="left" w:pos="5070"/>
        </w:tabs>
        <w:spacing w:after="0" w:line="240" w:lineRule="auto"/>
        <w:jc w:val="both"/>
        <w:rPr>
          <w:rFonts w:asciiTheme="minorHAnsi" w:hAnsiTheme="minorHAnsi" w:cstheme="minorHAnsi"/>
          <w:bCs/>
          <w:color w:val="auto"/>
          <w:sz w:val="24"/>
          <w:szCs w:val="24"/>
          <w:lang w:val="en-US"/>
        </w:rPr>
      </w:pPr>
      <w:r w:rsidRPr="00453992">
        <w:rPr>
          <w:rFonts w:asciiTheme="minorHAnsi" w:hAnsiTheme="minorHAnsi" w:cstheme="minorHAnsi"/>
          <w:bCs/>
          <w:color w:val="auto"/>
          <w:sz w:val="24"/>
          <w:szCs w:val="24"/>
          <w:lang w:val="en-US"/>
        </w:rPr>
        <w:t>On your visit to the surgery on ...................., you were .....................................................</w:t>
      </w:r>
    </w:p>
    <w:p w14:paraId="6B48C902" w14:textId="77777777" w:rsidR="00453992" w:rsidRPr="00453992" w:rsidRDefault="00453992" w:rsidP="00453992">
      <w:pPr>
        <w:pStyle w:val="Body"/>
        <w:tabs>
          <w:tab w:val="left" w:pos="5070"/>
        </w:tabs>
        <w:spacing w:after="0" w:line="240" w:lineRule="auto"/>
        <w:jc w:val="both"/>
        <w:rPr>
          <w:rFonts w:asciiTheme="minorHAnsi" w:hAnsiTheme="minorHAnsi" w:cstheme="minorHAnsi"/>
          <w:bCs/>
          <w:color w:val="auto"/>
          <w:sz w:val="24"/>
          <w:szCs w:val="24"/>
          <w:lang w:val="en-US"/>
        </w:rPr>
      </w:pPr>
    </w:p>
    <w:p w14:paraId="6B48C903" w14:textId="77777777" w:rsidR="00453992" w:rsidRPr="00453992" w:rsidRDefault="00453992" w:rsidP="00453992">
      <w:pPr>
        <w:pStyle w:val="Body"/>
        <w:tabs>
          <w:tab w:val="left" w:pos="5070"/>
        </w:tabs>
        <w:spacing w:after="0" w:line="240" w:lineRule="auto"/>
        <w:jc w:val="both"/>
        <w:rPr>
          <w:rFonts w:asciiTheme="minorHAnsi" w:hAnsiTheme="minorHAnsi" w:cstheme="minorHAnsi"/>
          <w:bCs/>
          <w:color w:val="auto"/>
          <w:sz w:val="24"/>
          <w:szCs w:val="24"/>
          <w:lang w:val="en-US"/>
        </w:rPr>
      </w:pPr>
      <w:r w:rsidRPr="00453992">
        <w:rPr>
          <w:rFonts w:asciiTheme="minorHAnsi" w:hAnsiTheme="minorHAnsi" w:cstheme="minorHAnsi"/>
          <w:bCs/>
          <w:color w:val="auto"/>
          <w:sz w:val="24"/>
          <w:szCs w:val="24"/>
          <w:lang w:val="en-US"/>
        </w:rPr>
        <w:t xml:space="preserve">We feel we must inform you that this behavior is unacceptable. </w:t>
      </w:r>
    </w:p>
    <w:p w14:paraId="6B48C904" w14:textId="77777777" w:rsidR="00453992" w:rsidRPr="00453992" w:rsidRDefault="00453992" w:rsidP="00453992">
      <w:pPr>
        <w:pStyle w:val="Body"/>
        <w:tabs>
          <w:tab w:val="left" w:pos="5070"/>
        </w:tabs>
        <w:spacing w:after="0" w:line="240" w:lineRule="auto"/>
        <w:jc w:val="both"/>
        <w:rPr>
          <w:rFonts w:asciiTheme="minorHAnsi" w:hAnsiTheme="minorHAnsi" w:cstheme="minorHAnsi"/>
          <w:bCs/>
          <w:color w:val="auto"/>
          <w:sz w:val="24"/>
          <w:szCs w:val="24"/>
          <w:lang w:val="en-US"/>
        </w:rPr>
      </w:pPr>
    </w:p>
    <w:p w14:paraId="6B48C905" w14:textId="3BCF20A5" w:rsidR="00453992" w:rsidRPr="00453992" w:rsidRDefault="00453992" w:rsidP="00453992">
      <w:pPr>
        <w:pStyle w:val="Body"/>
        <w:tabs>
          <w:tab w:val="left" w:pos="5070"/>
        </w:tabs>
        <w:spacing w:after="0" w:line="240" w:lineRule="auto"/>
        <w:jc w:val="both"/>
        <w:rPr>
          <w:rFonts w:asciiTheme="minorHAnsi" w:hAnsiTheme="minorHAnsi" w:cstheme="minorHAnsi"/>
          <w:bCs/>
          <w:color w:val="auto"/>
          <w:sz w:val="24"/>
          <w:szCs w:val="24"/>
          <w:lang w:val="en-US"/>
        </w:rPr>
      </w:pPr>
      <w:r w:rsidRPr="00453992">
        <w:rPr>
          <w:rFonts w:asciiTheme="minorHAnsi" w:hAnsiTheme="minorHAnsi" w:cstheme="minorHAnsi"/>
          <w:bCs/>
          <w:color w:val="auto"/>
          <w:sz w:val="24"/>
          <w:szCs w:val="24"/>
          <w:lang w:val="en-US"/>
        </w:rPr>
        <w:t xml:space="preserve">It is our responsibility to point out to you that we have a </w:t>
      </w:r>
      <w:r w:rsidR="002F5F2B" w:rsidRPr="00453992">
        <w:rPr>
          <w:rFonts w:asciiTheme="minorHAnsi" w:hAnsiTheme="minorHAnsi" w:cstheme="minorHAnsi"/>
          <w:bCs/>
          <w:color w:val="auto"/>
          <w:sz w:val="24"/>
          <w:szCs w:val="24"/>
          <w:lang w:val="en-US"/>
        </w:rPr>
        <w:t>zero-tolerance</w:t>
      </w:r>
      <w:r w:rsidRPr="00453992">
        <w:rPr>
          <w:rFonts w:asciiTheme="minorHAnsi" w:hAnsiTheme="minorHAnsi" w:cstheme="minorHAnsi"/>
          <w:bCs/>
          <w:color w:val="auto"/>
          <w:sz w:val="24"/>
          <w:szCs w:val="24"/>
          <w:lang w:val="en-US"/>
        </w:rPr>
        <w:t xml:space="preserve"> policy across the NHS for patients who are abusive and/or violent to staff.  At </w:t>
      </w:r>
      <w:r w:rsidR="002F5F2B">
        <w:rPr>
          <w:rFonts w:asciiTheme="minorHAnsi" w:hAnsiTheme="minorHAnsi" w:cstheme="minorHAnsi"/>
          <w:bCs/>
          <w:color w:val="auto"/>
          <w:sz w:val="24"/>
          <w:szCs w:val="24"/>
          <w:lang w:val="en-US"/>
        </w:rPr>
        <w:t>the</w:t>
      </w:r>
      <w:r>
        <w:rPr>
          <w:rFonts w:asciiTheme="minorHAnsi" w:hAnsiTheme="minorHAnsi" w:cstheme="minorHAnsi"/>
          <w:bCs/>
          <w:color w:val="auto"/>
          <w:sz w:val="24"/>
          <w:szCs w:val="24"/>
          <w:lang w:val="en-US"/>
        </w:rPr>
        <w:t xml:space="preserve"> Chorley Surgery</w:t>
      </w:r>
      <w:r w:rsidRPr="00453992">
        <w:rPr>
          <w:rFonts w:asciiTheme="minorHAnsi" w:hAnsiTheme="minorHAnsi" w:cstheme="minorHAnsi"/>
          <w:bCs/>
          <w:color w:val="auto"/>
          <w:sz w:val="24"/>
          <w:szCs w:val="24"/>
          <w:lang w:val="en-US"/>
        </w:rPr>
        <w:t xml:space="preserve"> we take this policy very </w:t>
      </w:r>
      <w:r w:rsidR="002F5F2B" w:rsidRPr="00453992">
        <w:rPr>
          <w:rFonts w:asciiTheme="minorHAnsi" w:hAnsiTheme="minorHAnsi" w:cstheme="minorHAnsi"/>
          <w:bCs/>
          <w:color w:val="auto"/>
          <w:sz w:val="24"/>
          <w:szCs w:val="24"/>
          <w:lang w:val="en-US"/>
        </w:rPr>
        <w:t>seriously and</w:t>
      </w:r>
      <w:r w:rsidRPr="00453992">
        <w:rPr>
          <w:rFonts w:asciiTheme="minorHAnsi" w:hAnsiTheme="minorHAnsi" w:cstheme="minorHAnsi"/>
          <w:bCs/>
          <w:color w:val="auto"/>
          <w:sz w:val="24"/>
          <w:szCs w:val="24"/>
          <w:lang w:val="en-US"/>
        </w:rPr>
        <w:t xml:space="preserve"> would not hesitate to remove patients from the list who do not abide by </w:t>
      </w:r>
      <w:r>
        <w:rPr>
          <w:rFonts w:asciiTheme="minorHAnsi" w:hAnsiTheme="minorHAnsi" w:cstheme="minorHAnsi"/>
          <w:bCs/>
          <w:color w:val="auto"/>
          <w:sz w:val="24"/>
          <w:szCs w:val="24"/>
          <w:lang w:val="en-US"/>
        </w:rPr>
        <w:t xml:space="preserve">our Violence and Aggression </w:t>
      </w:r>
      <w:r w:rsidRPr="00453992">
        <w:rPr>
          <w:rFonts w:asciiTheme="minorHAnsi" w:hAnsiTheme="minorHAnsi" w:cstheme="minorHAnsi"/>
          <w:bCs/>
          <w:color w:val="auto"/>
          <w:sz w:val="24"/>
          <w:szCs w:val="24"/>
          <w:lang w:val="en-US"/>
        </w:rPr>
        <w:t>policy.</w:t>
      </w:r>
    </w:p>
    <w:p w14:paraId="6B48C906" w14:textId="77777777" w:rsidR="00453992" w:rsidRPr="00453992" w:rsidRDefault="00453992" w:rsidP="00453992">
      <w:pPr>
        <w:pStyle w:val="Body"/>
        <w:tabs>
          <w:tab w:val="left" w:pos="5070"/>
        </w:tabs>
        <w:spacing w:after="0" w:line="240" w:lineRule="auto"/>
        <w:jc w:val="both"/>
        <w:rPr>
          <w:rFonts w:asciiTheme="minorHAnsi" w:hAnsiTheme="minorHAnsi" w:cstheme="minorHAnsi"/>
          <w:bCs/>
          <w:color w:val="auto"/>
          <w:sz w:val="24"/>
          <w:szCs w:val="24"/>
          <w:lang w:val="en-US"/>
        </w:rPr>
      </w:pPr>
    </w:p>
    <w:p w14:paraId="6B48C907" w14:textId="4DCC91F9" w:rsidR="00453992" w:rsidRPr="00453992" w:rsidRDefault="00453992" w:rsidP="00453992">
      <w:pPr>
        <w:pStyle w:val="Body"/>
        <w:tabs>
          <w:tab w:val="left" w:pos="5070"/>
        </w:tabs>
        <w:spacing w:after="0" w:line="240" w:lineRule="auto"/>
        <w:jc w:val="both"/>
        <w:rPr>
          <w:rFonts w:asciiTheme="minorHAnsi" w:hAnsiTheme="minorHAnsi" w:cstheme="minorHAnsi"/>
          <w:bCs/>
          <w:color w:val="auto"/>
          <w:sz w:val="24"/>
          <w:szCs w:val="24"/>
          <w:lang w:val="en-US"/>
        </w:rPr>
      </w:pPr>
      <w:r w:rsidRPr="00453992">
        <w:rPr>
          <w:rFonts w:asciiTheme="minorHAnsi" w:hAnsiTheme="minorHAnsi" w:cstheme="minorHAnsi"/>
          <w:bCs/>
          <w:color w:val="auto"/>
          <w:sz w:val="24"/>
          <w:szCs w:val="24"/>
          <w:lang w:val="en-US"/>
        </w:rPr>
        <w:t xml:space="preserve">We are happy for you to remain with the </w:t>
      </w:r>
      <w:r w:rsidR="002F5F2B" w:rsidRPr="00453992">
        <w:rPr>
          <w:rFonts w:asciiTheme="minorHAnsi" w:hAnsiTheme="minorHAnsi" w:cstheme="minorHAnsi"/>
          <w:bCs/>
          <w:color w:val="auto"/>
          <w:sz w:val="24"/>
          <w:szCs w:val="24"/>
          <w:lang w:val="en-US"/>
        </w:rPr>
        <w:t>practice but</w:t>
      </w:r>
      <w:r w:rsidRPr="00453992">
        <w:rPr>
          <w:rFonts w:asciiTheme="minorHAnsi" w:hAnsiTheme="minorHAnsi" w:cstheme="minorHAnsi"/>
          <w:bCs/>
          <w:color w:val="auto"/>
          <w:sz w:val="24"/>
          <w:szCs w:val="24"/>
          <w:lang w:val="en-US"/>
        </w:rPr>
        <w:t xml:space="preserve"> insist that you abide by the </w:t>
      </w:r>
      <w:r w:rsidR="002F5F2B" w:rsidRPr="00453992">
        <w:rPr>
          <w:rFonts w:asciiTheme="minorHAnsi" w:hAnsiTheme="minorHAnsi" w:cstheme="minorHAnsi"/>
          <w:bCs/>
          <w:color w:val="auto"/>
          <w:sz w:val="24"/>
          <w:szCs w:val="24"/>
          <w:lang w:val="en-US"/>
        </w:rPr>
        <w:t>above-mentioned</w:t>
      </w:r>
      <w:r w:rsidRPr="00453992">
        <w:rPr>
          <w:rFonts w:asciiTheme="minorHAnsi" w:hAnsiTheme="minorHAnsi" w:cstheme="minorHAnsi"/>
          <w:bCs/>
          <w:color w:val="auto"/>
          <w:sz w:val="24"/>
          <w:szCs w:val="24"/>
          <w:lang w:val="en-US"/>
        </w:rPr>
        <w:t xml:space="preserve"> policy in all your dealings with the practice.</w:t>
      </w:r>
    </w:p>
    <w:p w14:paraId="6B48C908" w14:textId="77777777" w:rsidR="00453992" w:rsidRPr="00453992" w:rsidRDefault="00453992" w:rsidP="00453992">
      <w:pPr>
        <w:pStyle w:val="Body"/>
        <w:tabs>
          <w:tab w:val="left" w:pos="5070"/>
        </w:tabs>
        <w:spacing w:after="0" w:line="240" w:lineRule="auto"/>
        <w:jc w:val="both"/>
        <w:rPr>
          <w:rFonts w:asciiTheme="minorHAnsi" w:hAnsiTheme="minorHAnsi" w:cstheme="minorHAnsi"/>
          <w:bCs/>
          <w:color w:val="auto"/>
          <w:sz w:val="24"/>
          <w:szCs w:val="24"/>
          <w:lang w:val="en-US"/>
        </w:rPr>
      </w:pPr>
    </w:p>
    <w:p w14:paraId="6B48C909" w14:textId="392FDC2E" w:rsidR="00453992" w:rsidRPr="00453992" w:rsidRDefault="00453992" w:rsidP="00453992">
      <w:pPr>
        <w:pStyle w:val="Body"/>
        <w:tabs>
          <w:tab w:val="left" w:pos="5070"/>
        </w:tabs>
        <w:spacing w:after="0" w:line="240" w:lineRule="auto"/>
        <w:jc w:val="both"/>
        <w:rPr>
          <w:rFonts w:asciiTheme="minorHAnsi" w:hAnsiTheme="minorHAnsi" w:cstheme="minorHAnsi"/>
          <w:bCs/>
          <w:color w:val="auto"/>
          <w:sz w:val="24"/>
          <w:szCs w:val="24"/>
          <w:lang w:val="en-US"/>
        </w:rPr>
      </w:pPr>
      <w:r w:rsidRPr="00453992">
        <w:rPr>
          <w:rFonts w:asciiTheme="minorHAnsi" w:hAnsiTheme="minorHAnsi" w:cstheme="minorHAnsi"/>
          <w:bCs/>
          <w:color w:val="auto"/>
          <w:sz w:val="24"/>
          <w:szCs w:val="24"/>
          <w:lang w:val="en-US"/>
        </w:rPr>
        <w:t xml:space="preserve">We hope you understand that should such poor behavior occur </w:t>
      </w:r>
      <w:r w:rsidR="002F5F2B" w:rsidRPr="00453992">
        <w:rPr>
          <w:rFonts w:asciiTheme="minorHAnsi" w:hAnsiTheme="minorHAnsi" w:cstheme="minorHAnsi"/>
          <w:bCs/>
          <w:color w:val="auto"/>
          <w:sz w:val="24"/>
          <w:szCs w:val="24"/>
          <w:lang w:val="en-US"/>
        </w:rPr>
        <w:t>again;</w:t>
      </w:r>
      <w:r w:rsidRPr="00453992">
        <w:rPr>
          <w:rFonts w:asciiTheme="minorHAnsi" w:hAnsiTheme="minorHAnsi" w:cstheme="minorHAnsi"/>
          <w:bCs/>
          <w:color w:val="auto"/>
          <w:sz w:val="24"/>
          <w:szCs w:val="24"/>
          <w:lang w:val="en-US"/>
        </w:rPr>
        <w:t xml:space="preserve"> we will have no alternative other than to exercise our right to remove you from our List</w:t>
      </w:r>
    </w:p>
    <w:p w14:paraId="6B48C90A" w14:textId="77777777" w:rsidR="00453992" w:rsidRPr="00453992" w:rsidRDefault="00453992" w:rsidP="00453992">
      <w:pPr>
        <w:pStyle w:val="Body"/>
        <w:tabs>
          <w:tab w:val="left" w:pos="5070"/>
        </w:tabs>
        <w:spacing w:after="0" w:line="240" w:lineRule="auto"/>
        <w:jc w:val="both"/>
        <w:rPr>
          <w:rFonts w:asciiTheme="minorHAnsi" w:hAnsiTheme="minorHAnsi" w:cstheme="minorHAnsi"/>
          <w:bCs/>
          <w:color w:val="auto"/>
          <w:sz w:val="24"/>
          <w:szCs w:val="24"/>
          <w:lang w:val="en-US"/>
        </w:rPr>
      </w:pPr>
    </w:p>
    <w:p w14:paraId="6B48C90B" w14:textId="77777777" w:rsidR="00401C25" w:rsidRPr="004B00AD" w:rsidRDefault="00453992" w:rsidP="00453992">
      <w:pPr>
        <w:pStyle w:val="Body"/>
        <w:tabs>
          <w:tab w:val="left" w:pos="5070"/>
        </w:tabs>
        <w:spacing w:after="0" w:line="240" w:lineRule="auto"/>
        <w:jc w:val="both"/>
        <w:rPr>
          <w:rFonts w:asciiTheme="minorHAnsi" w:hAnsiTheme="minorHAnsi" w:cstheme="minorHAnsi"/>
          <w:bCs/>
          <w:color w:val="auto"/>
          <w:sz w:val="24"/>
          <w:szCs w:val="24"/>
          <w:lang w:val="en-US"/>
        </w:rPr>
      </w:pPr>
      <w:r>
        <w:rPr>
          <w:rFonts w:asciiTheme="minorHAnsi" w:hAnsiTheme="minorHAnsi" w:cstheme="minorHAnsi"/>
          <w:bCs/>
          <w:color w:val="auto"/>
          <w:sz w:val="24"/>
          <w:szCs w:val="24"/>
          <w:lang w:val="en-US"/>
        </w:rPr>
        <w:t>Yours sincerely</w:t>
      </w:r>
    </w:p>
    <w:p w14:paraId="6B48C90C" w14:textId="77777777" w:rsidR="00401C25" w:rsidRDefault="00401C25" w:rsidP="00401C25">
      <w:pPr>
        <w:pStyle w:val="Body"/>
        <w:tabs>
          <w:tab w:val="left" w:pos="5070"/>
        </w:tabs>
        <w:spacing w:after="0" w:line="240" w:lineRule="auto"/>
        <w:jc w:val="both"/>
        <w:rPr>
          <w:rFonts w:asciiTheme="minorHAnsi" w:hAnsiTheme="minorHAnsi" w:cstheme="minorHAnsi"/>
          <w:bCs/>
          <w:color w:val="auto"/>
          <w:sz w:val="24"/>
          <w:szCs w:val="24"/>
          <w:lang w:val="en-US"/>
        </w:rPr>
      </w:pPr>
    </w:p>
    <w:p w14:paraId="6B48C90D" w14:textId="77777777" w:rsidR="00453992" w:rsidRDefault="00453992" w:rsidP="00401C25">
      <w:pPr>
        <w:pStyle w:val="Body"/>
        <w:tabs>
          <w:tab w:val="left" w:pos="5070"/>
        </w:tabs>
        <w:spacing w:after="0" w:line="240" w:lineRule="auto"/>
        <w:jc w:val="both"/>
        <w:rPr>
          <w:rFonts w:asciiTheme="minorHAnsi" w:hAnsiTheme="minorHAnsi" w:cstheme="minorHAnsi"/>
          <w:bCs/>
          <w:color w:val="auto"/>
          <w:sz w:val="24"/>
          <w:szCs w:val="24"/>
          <w:lang w:val="en-US"/>
        </w:rPr>
      </w:pPr>
    </w:p>
    <w:p w14:paraId="6B48C90F" w14:textId="77777777" w:rsidR="00401C25" w:rsidRPr="004B00AD" w:rsidRDefault="00401C25" w:rsidP="00401C25">
      <w:pPr>
        <w:pStyle w:val="Body"/>
        <w:tabs>
          <w:tab w:val="left" w:pos="5070"/>
        </w:tabs>
        <w:spacing w:after="0" w:line="240" w:lineRule="auto"/>
        <w:jc w:val="both"/>
        <w:rPr>
          <w:rFonts w:asciiTheme="minorHAnsi" w:hAnsiTheme="minorHAnsi" w:cstheme="minorHAnsi"/>
          <w:bCs/>
          <w:color w:val="auto"/>
          <w:sz w:val="24"/>
          <w:szCs w:val="24"/>
          <w:lang w:val="en-US"/>
        </w:rPr>
      </w:pPr>
      <w:r w:rsidRPr="004B00AD">
        <w:rPr>
          <w:rFonts w:asciiTheme="minorHAnsi" w:hAnsiTheme="minorHAnsi" w:cstheme="minorHAnsi"/>
          <w:bCs/>
          <w:color w:val="auto"/>
          <w:sz w:val="24"/>
          <w:szCs w:val="24"/>
          <w:lang w:val="en-US"/>
        </w:rPr>
        <w:t>[Insert title]</w:t>
      </w:r>
    </w:p>
    <w:p w14:paraId="6B48C910" w14:textId="77777777" w:rsidR="003F51B5" w:rsidRDefault="003F51B5" w:rsidP="003F51B5">
      <w:pPr>
        <w:pStyle w:val="Header"/>
        <w:tabs>
          <w:tab w:val="clear" w:pos="4320"/>
          <w:tab w:val="clear" w:pos="8640"/>
        </w:tabs>
        <w:spacing w:after="0" w:line="240" w:lineRule="auto"/>
        <w:jc w:val="both"/>
        <w:rPr>
          <w:rFonts w:cstheme="minorHAnsi"/>
          <w:b/>
          <w:sz w:val="24"/>
          <w:szCs w:val="24"/>
        </w:rPr>
      </w:pPr>
    </w:p>
    <w:p w14:paraId="6B48C91B" w14:textId="77777777" w:rsidR="008C0E36" w:rsidRPr="004C1D31" w:rsidRDefault="008C0E36" w:rsidP="008C0E36">
      <w:pPr>
        <w:pStyle w:val="Body"/>
        <w:tabs>
          <w:tab w:val="left" w:pos="5070"/>
        </w:tabs>
        <w:spacing w:after="0" w:line="240" w:lineRule="auto"/>
        <w:jc w:val="both"/>
        <w:rPr>
          <w:rFonts w:asciiTheme="minorHAnsi" w:hAnsiTheme="minorHAnsi" w:cstheme="minorHAnsi"/>
          <w:b/>
          <w:bCs/>
          <w:color w:val="auto"/>
          <w:sz w:val="24"/>
          <w:szCs w:val="24"/>
          <w:lang w:val="en-US"/>
        </w:rPr>
      </w:pPr>
      <w:r>
        <w:rPr>
          <w:rFonts w:asciiTheme="minorHAnsi" w:hAnsiTheme="minorHAnsi" w:cstheme="minorHAnsi"/>
          <w:b/>
          <w:bCs/>
          <w:color w:val="auto"/>
          <w:sz w:val="24"/>
          <w:szCs w:val="24"/>
          <w:lang w:val="en-US"/>
        </w:rPr>
        <w:lastRenderedPageBreak/>
        <w:t>Appendix Five</w:t>
      </w:r>
    </w:p>
    <w:p w14:paraId="6B48C91C" w14:textId="77777777" w:rsidR="008C0E36" w:rsidRDefault="008C0E36" w:rsidP="008C0E36">
      <w:pPr>
        <w:pStyle w:val="Body"/>
        <w:tabs>
          <w:tab w:val="left" w:pos="5070"/>
        </w:tabs>
        <w:spacing w:after="0" w:line="240" w:lineRule="auto"/>
        <w:jc w:val="both"/>
        <w:rPr>
          <w:rFonts w:asciiTheme="minorHAnsi" w:hAnsiTheme="minorHAnsi" w:cstheme="minorHAnsi"/>
          <w:bCs/>
          <w:color w:val="auto"/>
          <w:sz w:val="24"/>
          <w:szCs w:val="24"/>
          <w:lang w:val="en-US"/>
        </w:rPr>
      </w:pPr>
    </w:p>
    <w:p w14:paraId="6B48C91D" w14:textId="7FDE41CB" w:rsidR="008C0E36" w:rsidRPr="004C1D31" w:rsidRDefault="008C0E36" w:rsidP="008C0E36">
      <w:pPr>
        <w:pStyle w:val="Body"/>
        <w:tabs>
          <w:tab w:val="left" w:pos="5070"/>
        </w:tabs>
        <w:spacing w:after="0" w:line="240" w:lineRule="auto"/>
        <w:jc w:val="both"/>
        <w:rPr>
          <w:rFonts w:asciiTheme="minorHAnsi" w:hAnsiTheme="minorHAnsi" w:cstheme="minorHAnsi"/>
          <w:b/>
          <w:bCs/>
          <w:color w:val="auto"/>
          <w:sz w:val="24"/>
          <w:szCs w:val="24"/>
          <w:lang w:val="en-US"/>
        </w:rPr>
      </w:pPr>
      <w:r w:rsidRPr="004C1D31">
        <w:rPr>
          <w:rFonts w:asciiTheme="minorHAnsi" w:hAnsiTheme="minorHAnsi" w:cstheme="minorHAnsi"/>
          <w:b/>
          <w:bCs/>
          <w:color w:val="auto"/>
          <w:sz w:val="24"/>
          <w:szCs w:val="24"/>
          <w:lang w:val="en-US"/>
        </w:rPr>
        <w:t xml:space="preserve">Draft Warning Letter to </w:t>
      </w:r>
      <w:r w:rsidR="002F5F2B">
        <w:rPr>
          <w:rFonts w:asciiTheme="minorHAnsi" w:hAnsiTheme="minorHAnsi" w:cstheme="minorHAnsi"/>
          <w:b/>
          <w:bCs/>
          <w:color w:val="auto"/>
          <w:sz w:val="24"/>
          <w:szCs w:val="24"/>
          <w:lang w:val="en-US"/>
        </w:rPr>
        <w:t>Career</w:t>
      </w:r>
      <w:r>
        <w:rPr>
          <w:rFonts w:asciiTheme="minorHAnsi" w:hAnsiTheme="minorHAnsi" w:cstheme="minorHAnsi"/>
          <w:b/>
          <w:bCs/>
          <w:color w:val="auto"/>
          <w:sz w:val="24"/>
          <w:szCs w:val="24"/>
          <w:lang w:val="en-US"/>
        </w:rPr>
        <w:t xml:space="preserve">/Relative/Friend of </w:t>
      </w:r>
      <w:r w:rsidRPr="004C1D31">
        <w:rPr>
          <w:rFonts w:asciiTheme="minorHAnsi" w:hAnsiTheme="minorHAnsi" w:cstheme="minorHAnsi"/>
          <w:b/>
          <w:bCs/>
          <w:color w:val="auto"/>
          <w:sz w:val="24"/>
          <w:szCs w:val="24"/>
          <w:lang w:val="en-US"/>
        </w:rPr>
        <w:t xml:space="preserve">Patient re: Abusive </w:t>
      </w:r>
      <w:proofErr w:type="spellStart"/>
      <w:r w:rsidRPr="004C1D31">
        <w:rPr>
          <w:rFonts w:asciiTheme="minorHAnsi" w:hAnsiTheme="minorHAnsi" w:cstheme="minorHAnsi"/>
          <w:b/>
          <w:bCs/>
          <w:color w:val="auto"/>
          <w:sz w:val="24"/>
          <w:szCs w:val="24"/>
          <w:lang w:val="en-US"/>
        </w:rPr>
        <w:t>Behaviour</w:t>
      </w:r>
      <w:proofErr w:type="spellEnd"/>
    </w:p>
    <w:p w14:paraId="6B48C91E" w14:textId="77777777" w:rsidR="008C0E36" w:rsidRDefault="008C0E36" w:rsidP="003F51B5">
      <w:pPr>
        <w:pStyle w:val="Header"/>
        <w:tabs>
          <w:tab w:val="clear" w:pos="4320"/>
          <w:tab w:val="clear" w:pos="8640"/>
        </w:tabs>
        <w:spacing w:after="0" w:line="240" w:lineRule="auto"/>
        <w:jc w:val="both"/>
        <w:rPr>
          <w:rFonts w:cstheme="minorHAnsi"/>
          <w:b/>
          <w:sz w:val="24"/>
          <w:szCs w:val="24"/>
        </w:rPr>
      </w:pPr>
    </w:p>
    <w:p w14:paraId="6B48C91F" w14:textId="77777777" w:rsidR="008C0E36" w:rsidRDefault="008C0E36" w:rsidP="003F51B5">
      <w:pPr>
        <w:pStyle w:val="Header"/>
        <w:tabs>
          <w:tab w:val="clear" w:pos="4320"/>
          <w:tab w:val="clear" w:pos="8640"/>
        </w:tabs>
        <w:spacing w:after="0" w:line="240" w:lineRule="auto"/>
        <w:jc w:val="both"/>
        <w:rPr>
          <w:rFonts w:cstheme="minorHAnsi"/>
          <w:b/>
          <w:sz w:val="24"/>
          <w:szCs w:val="24"/>
        </w:rPr>
      </w:pPr>
    </w:p>
    <w:p w14:paraId="6B48C922" w14:textId="77777777" w:rsidR="008C0E36" w:rsidRPr="00E94AC2" w:rsidRDefault="008C0E36" w:rsidP="008C0E36">
      <w:pPr>
        <w:widowControl/>
        <w:spacing w:after="0" w:line="240" w:lineRule="auto"/>
        <w:ind w:right="-357"/>
        <w:jc w:val="both"/>
        <w:rPr>
          <w:rFonts w:ascii="Arial" w:eastAsia="Calibri" w:hAnsi="Arial" w:cs="Arial"/>
          <w:b/>
          <w:sz w:val="24"/>
          <w:szCs w:val="24"/>
          <w:u w:val="single"/>
          <w:lang w:val="en-GB"/>
        </w:rPr>
      </w:pPr>
      <w:r w:rsidRPr="00E94AC2">
        <w:rPr>
          <w:rFonts w:ascii="Arial" w:eastAsia="Calibri" w:hAnsi="Arial" w:cs="Arial"/>
          <w:b/>
          <w:sz w:val="24"/>
          <w:szCs w:val="24"/>
          <w:u w:val="single"/>
          <w:lang w:val="en-GB"/>
        </w:rPr>
        <w:t>In Confidence</w:t>
      </w:r>
    </w:p>
    <w:p w14:paraId="6B48C923"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p>
    <w:p w14:paraId="6B48C924"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p>
    <w:p w14:paraId="6B48C925"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r w:rsidRPr="00E94AC2">
        <w:rPr>
          <w:rFonts w:cs="Arial"/>
          <w:bCs/>
          <w:color w:val="auto"/>
          <w:sz w:val="24"/>
          <w:szCs w:val="24"/>
          <w:lang w:val="en-US"/>
        </w:rPr>
        <w:t>Dear (insert name)</w:t>
      </w:r>
    </w:p>
    <w:p w14:paraId="6B48C926"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p>
    <w:p w14:paraId="6B48C927" w14:textId="77777777" w:rsidR="008C0E36" w:rsidRPr="00E94AC2" w:rsidRDefault="008C0E36" w:rsidP="008C0E36">
      <w:pPr>
        <w:pStyle w:val="Body"/>
        <w:tabs>
          <w:tab w:val="left" w:pos="5070"/>
        </w:tabs>
        <w:spacing w:after="0" w:line="240" w:lineRule="auto"/>
        <w:rPr>
          <w:rFonts w:cs="Arial"/>
          <w:bCs/>
          <w:color w:val="auto"/>
          <w:sz w:val="24"/>
          <w:szCs w:val="24"/>
          <w:lang w:val="en-US"/>
        </w:rPr>
      </w:pPr>
      <w:r w:rsidRPr="00E94AC2">
        <w:rPr>
          <w:rFonts w:cs="Arial"/>
          <w:bCs/>
          <w:color w:val="auto"/>
          <w:sz w:val="24"/>
          <w:szCs w:val="24"/>
          <w:lang w:val="en-US"/>
        </w:rPr>
        <w:t>During your visit/telephone/video call to the surgery on...................</w:t>
      </w:r>
      <w:r>
        <w:rPr>
          <w:rFonts w:cs="Arial"/>
          <w:bCs/>
          <w:color w:val="auto"/>
          <w:sz w:val="24"/>
          <w:szCs w:val="24"/>
          <w:lang w:val="en-US"/>
        </w:rPr>
        <w:t>., you were..............</w:t>
      </w:r>
    </w:p>
    <w:p w14:paraId="6B48C928"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p>
    <w:p w14:paraId="6B48C929"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r w:rsidRPr="00E94AC2">
        <w:rPr>
          <w:rFonts w:cs="Arial"/>
          <w:bCs/>
          <w:color w:val="auto"/>
          <w:sz w:val="24"/>
          <w:szCs w:val="24"/>
          <w:lang w:val="en-US"/>
        </w:rPr>
        <w:t xml:space="preserve">We feel we must inform you that this behavior is unacceptable. </w:t>
      </w:r>
    </w:p>
    <w:p w14:paraId="6B48C92A"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p>
    <w:p w14:paraId="6B48C92B" w14:textId="66A4C09B" w:rsidR="008C0E36" w:rsidRPr="00E94AC2" w:rsidRDefault="008C0E36" w:rsidP="008C0E36">
      <w:pPr>
        <w:pStyle w:val="Body"/>
        <w:tabs>
          <w:tab w:val="left" w:pos="5070"/>
        </w:tabs>
        <w:spacing w:after="0" w:line="240" w:lineRule="auto"/>
        <w:jc w:val="both"/>
        <w:rPr>
          <w:rFonts w:cs="Arial"/>
          <w:bCs/>
          <w:color w:val="auto"/>
          <w:sz w:val="24"/>
          <w:szCs w:val="24"/>
          <w:lang w:val="en-US"/>
        </w:rPr>
      </w:pPr>
      <w:r w:rsidRPr="00E94AC2">
        <w:rPr>
          <w:rFonts w:cs="Arial"/>
          <w:bCs/>
          <w:color w:val="auto"/>
          <w:sz w:val="24"/>
          <w:szCs w:val="24"/>
          <w:lang w:val="en-US"/>
        </w:rPr>
        <w:t xml:space="preserve">It is our responsibility to point out to you that we have a </w:t>
      </w:r>
      <w:r w:rsidR="002F5F2B" w:rsidRPr="00E94AC2">
        <w:rPr>
          <w:rFonts w:cs="Arial"/>
          <w:bCs/>
          <w:color w:val="auto"/>
          <w:sz w:val="24"/>
          <w:szCs w:val="24"/>
          <w:lang w:val="en-US"/>
        </w:rPr>
        <w:t>zero-tolerance</w:t>
      </w:r>
      <w:r w:rsidRPr="00E94AC2">
        <w:rPr>
          <w:rFonts w:cs="Arial"/>
          <w:bCs/>
          <w:color w:val="auto"/>
          <w:sz w:val="24"/>
          <w:szCs w:val="24"/>
          <w:lang w:val="en-US"/>
        </w:rPr>
        <w:t xml:space="preserve"> policy across the NHS for careers/relatives/friends of patients who are abusive and/or violent to staff.  At The Chorley Surgery we take this policy very seriously.</w:t>
      </w:r>
    </w:p>
    <w:p w14:paraId="6B48C92C"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p>
    <w:p w14:paraId="6B48C92D" w14:textId="008E6F30" w:rsidR="008C0E36" w:rsidRPr="00E94AC2" w:rsidRDefault="008C0E36" w:rsidP="008C0E36">
      <w:pPr>
        <w:pStyle w:val="Body"/>
        <w:tabs>
          <w:tab w:val="left" w:pos="5070"/>
        </w:tabs>
        <w:spacing w:after="0" w:line="240" w:lineRule="auto"/>
        <w:jc w:val="both"/>
        <w:rPr>
          <w:rFonts w:cs="Arial"/>
          <w:bCs/>
          <w:color w:val="auto"/>
          <w:sz w:val="24"/>
          <w:szCs w:val="24"/>
          <w:lang w:val="en-US"/>
        </w:rPr>
      </w:pPr>
      <w:r w:rsidRPr="00E94AC2">
        <w:rPr>
          <w:rFonts w:cs="Arial"/>
          <w:bCs/>
          <w:color w:val="auto"/>
          <w:sz w:val="24"/>
          <w:szCs w:val="24"/>
          <w:lang w:val="en-US"/>
        </w:rPr>
        <w:t>We are happy for you to continue to contact the surgery in relation to your husband/wife/</w:t>
      </w:r>
      <w:r w:rsidR="002F5F2B" w:rsidRPr="00E94AC2">
        <w:rPr>
          <w:rFonts w:cs="Arial"/>
          <w:bCs/>
          <w:color w:val="auto"/>
          <w:sz w:val="24"/>
          <w:szCs w:val="24"/>
          <w:lang w:val="en-US"/>
        </w:rPr>
        <w:t>relative but</w:t>
      </w:r>
      <w:r w:rsidRPr="00E94AC2">
        <w:rPr>
          <w:rFonts w:cs="Arial"/>
          <w:bCs/>
          <w:color w:val="auto"/>
          <w:sz w:val="24"/>
          <w:szCs w:val="24"/>
          <w:lang w:val="en-US"/>
        </w:rPr>
        <w:t xml:space="preserve"> insist that you abide by the </w:t>
      </w:r>
      <w:r w:rsidR="002F5F2B" w:rsidRPr="00E94AC2">
        <w:rPr>
          <w:rFonts w:cs="Arial"/>
          <w:bCs/>
          <w:color w:val="auto"/>
          <w:sz w:val="24"/>
          <w:szCs w:val="24"/>
          <w:lang w:val="en-US"/>
        </w:rPr>
        <w:t>above-mentioned</w:t>
      </w:r>
      <w:r w:rsidRPr="00E94AC2">
        <w:rPr>
          <w:rFonts w:cs="Arial"/>
          <w:bCs/>
          <w:color w:val="auto"/>
          <w:sz w:val="24"/>
          <w:szCs w:val="24"/>
          <w:lang w:val="en-US"/>
        </w:rPr>
        <w:t xml:space="preserve"> policy in all your dealings with the practice.</w:t>
      </w:r>
    </w:p>
    <w:p w14:paraId="6B48C92E"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p>
    <w:p w14:paraId="6B48C92F"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r w:rsidRPr="00E94AC2">
        <w:rPr>
          <w:rFonts w:cs="Arial"/>
          <w:bCs/>
          <w:color w:val="auto"/>
          <w:sz w:val="24"/>
          <w:szCs w:val="24"/>
          <w:lang w:val="en-US"/>
        </w:rPr>
        <w:t>We hope you understand that should such poor behavior occur again, we will have no alternative other than to exercise our right to stop any further communication with you</w:t>
      </w:r>
      <w:r>
        <w:rPr>
          <w:rFonts w:cs="Arial"/>
          <w:bCs/>
          <w:color w:val="auto"/>
          <w:sz w:val="24"/>
          <w:szCs w:val="24"/>
          <w:lang w:val="en-US"/>
        </w:rPr>
        <w:t xml:space="preserve"> </w:t>
      </w:r>
      <w:r w:rsidRPr="00E94AC2">
        <w:rPr>
          <w:rFonts w:cs="Arial"/>
          <w:bCs/>
          <w:color w:val="auto"/>
          <w:sz w:val="24"/>
          <w:szCs w:val="24"/>
          <w:lang w:val="en-US"/>
        </w:rPr>
        <w:t>in respec</w:t>
      </w:r>
      <w:r>
        <w:rPr>
          <w:rFonts w:cs="Arial"/>
          <w:bCs/>
          <w:color w:val="auto"/>
          <w:sz w:val="24"/>
          <w:szCs w:val="24"/>
          <w:lang w:val="en-US"/>
        </w:rPr>
        <w:t>t to your husband/wife/relative should an incident like this happen again in the future.</w:t>
      </w:r>
    </w:p>
    <w:p w14:paraId="6B48C930"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p>
    <w:p w14:paraId="6B48C931"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r w:rsidRPr="00E94AC2">
        <w:rPr>
          <w:rFonts w:cs="Arial"/>
          <w:bCs/>
          <w:color w:val="auto"/>
          <w:sz w:val="24"/>
          <w:szCs w:val="24"/>
          <w:lang w:val="en-US"/>
        </w:rPr>
        <w:t>Yours sincerely</w:t>
      </w:r>
    </w:p>
    <w:p w14:paraId="6B48C932"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p>
    <w:p w14:paraId="6B48C934" w14:textId="77777777" w:rsidR="008C0E36" w:rsidRPr="00E94AC2" w:rsidRDefault="008C0E36" w:rsidP="008C0E36">
      <w:pPr>
        <w:pStyle w:val="Body"/>
        <w:tabs>
          <w:tab w:val="left" w:pos="5070"/>
        </w:tabs>
        <w:spacing w:after="0" w:line="240" w:lineRule="auto"/>
        <w:jc w:val="both"/>
        <w:rPr>
          <w:rFonts w:cs="Arial"/>
          <w:bCs/>
          <w:color w:val="auto"/>
          <w:sz w:val="24"/>
          <w:szCs w:val="24"/>
          <w:lang w:val="en-US"/>
        </w:rPr>
      </w:pPr>
    </w:p>
    <w:p w14:paraId="6B48C938" w14:textId="4E4F9938" w:rsidR="008C0E36" w:rsidRDefault="008C0E36" w:rsidP="00FD464A">
      <w:pPr>
        <w:pStyle w:val="Body"/>
        <w:tabs>
          <w:tab w:val="left" w:pos="5070"/>
        </w:tabs>
        <w:spacing w:after="0" w:line="240" w:lineRule="auto"/>
        <w:jc w:val="both"/>
        <w:rPr>
          <w:rFonts w:cs="Arial"/>
          <w:bCs/>
          <w:color w:val="auto"/>
          <w:sz w:val="24"/>
          <w:szCs w:val="24"/>
          <w:lang w:val="en-US"/>
        </w:rPr>
      </w:pPr>
      <w:r w:rsidRPr="00E94AC2">
        <w:rPr>
          <w:rFonts w:cs="Arial"/>
          <w:bCs/>
          <w:color w:val="auto"/>
          <w:sz w:val="24"/>
          <w:szCs w:val="24"/>
          <w:lang w:val="en-US"/>
        </w:rPr>
        <w:t>[Insert title]</w:t>
      </w:r>
    </w:p>
    <w:p w14:paraId="5EB5CC96" w14:textId="36BE7831" w:rsidR="00620021" w:rsidRPr="00370DC8" w:rsidRDefault="00620021" w:rsidP="00FD464A">
      <w:pPr>
        <w:pStyle w:val="Body"/>
        <w:tabs>
          <w:tab w:val="left" w:pos="5070"/>
        </w:tabs>
        <w:spacing w:after="0" w:line="240" w:lineRule="auto"/>
        <w:jc w:val="both"/>
        <w:rPr>
          <w:rFonts w:cs="Arial"/>
          <w:b/>
          <w:color w:val="auto"/>
          <w:sz w:val="24"/>
          <w:szCs w:val="24"/>
          <w:lang w:val="en-US"/>
        </w:rPr>
      </w:pPr>
      <w:r w:rsidRPr="00370DC8">
        <w:rPr>
          <w:rFonts w:cs="Arial"/>
          <w:b/>
          <w:color w:val="auto"/>
          <w:sz w:val="24"/>
          <w:szCs w:val="24"/>
          <w:lang w:val="en-US"/>
        </w:rPr>
        <w:lastRenderedPageBreak/>
        <w:t>Appendix Six</w:t>
      </w:r>
    </w:p>
    <w:p w14:paraId="4415D062" w14:textId="13E81E9D" w:rsidR="00620021" w:rsidRPr="00370DC8" w:rsidRDefault="00620021" w:rsidP="00FD464A">
      <w:pPr>
        <w:pStyle w:val="Body"/>
        <w:tabs>
          <w:tab w:val="left" w:pos="5070"/>
        </w:tabs>
        <w:spacing w:after="0" w:line="240" w:lineRule="auto"/>
        <w:jc w:val="both"/>
        <w:rPr>
          <w:rFonts w:cs="Arial"/>
          <w:b/>
          <w:color w:val="auto"/>
          <w:sz w:val="24"/>
          <w:szCs w:val="24"/>
          <w:lang w:val="en-US"/>
        </w:rPr>
      </w:pPr>
    </w:p>
    <w:p w14:paraId="4AEB2CCC" w14:textId="0A90C814" w:rsidR="00620021" w:rsidRPr="00370DC8" w:rsidRDefault="00620021" w:rsidP="00FD464A">
      <w:pPr>
        <w:pStyle w:val="Body"/>
        <w:tabs>
          <w:tab w:val="left" w:pos="5070"/>
        </w:tabs>
        <w:spacing w:after="0" w:line="240" w:lineRule="auto"/>
        <w:jc w:val="both"/>
        <w:rPr>
          <w:rFonts w:cs="Arial"/>
          <w:b/>
          <w:color w:val="auto"/>
          <w:sz w:val="24"/>
          <w:szCs w:val="24"/>
          <w:lang w:val="en-US"/>
        </w:rPr>
      </w:pPr>
      <w:r w:rsidRPr="00370DC8">
        <w:rPr>
          <w:rFonts w:cs="Arial"/>
          <w:b/>
          <w:color w:val="auto"/>
          <w:sz w:val="24"/>
          <w:szCs w:val="24"/>
          <w:lang w:val="en-US"/>
        </w:rPr>
        <w:t>Letter advising of removal from practice list</w:t>
      </w:r>
    </w:p>
    <w:p w14:paraId="6F58606F" w14:textId="2B7F02E4" w:rsidR="00620021" w:rsidRDefault="00620021" w:rsidP="00FD464A">
      <w:pPr>
        <w:pStyle w:val="Body"/>
        <w:tabs>
          <w:tab w:val="left" w:pos="5070"/>
        </w:tabs>
        <w:spacing w:after="0" w:line="240" w:lineRule="auto"/>
        <w:jc w:val="both"/>
        <w:rPr>
          <w:rFonts w:cs="Arial"/>
          <w:bCs/>
          <w:color w:val="auto"/>
          <w:sz w:val="24"/>
          <w:szCs w:val="24"/>
          <w:lang w:val="en-US"/>
        </w:rPr>
      </w:pPr>
    </w:p>
    <w:p w14:paraId="429EC21D" w14:textId="77777777" w:rsidR="00370DC8" w:rsidRDefault="00370DC8" w:rsidP="00FD464A">
      <w:pPr>
        <w:pStyle w:val="Body"/>
        <w:tabs>
          <w:tab w:val="left" w:pos="5070"/>
        </w:tabs>
        <w:spacing w:after="0" w:line="240" w:lineRule="auto"/>
        <w:jc w:val="both"/>
        <w:rPr>
          <w:rFonts w:cs="Arial"/>
          <w:bCs/>
          <w:color w:val="auto"/>
          <w:sz w:val="24"/>
          <w:szCs w:val="24"/>
          <w:lang w:val="en-US"/>
        </w:rPr>
      </w:pPr>
    </w:p>
    <w:p w14:paraId="69E644A8" w14:textId="77777777" w:rsidR="00370DC8" w:rsidRDefault="00370DC8" w:rsidP="00370DC8">
      <w:pPr>
        <w:spacing w:line="160" w:lineRule="atLeast"/>
        <w:jc w:val="both"/>
        <w:rPr>
          <w:rFonts w:ascii="Arial" w:hAnsi="Arial" w:cs="Arial"/>
          <w:color w:val="000000"/>
          <w:sz w:val="24"/>
          <w:szCs w:val="24"/>
        </w:rPr>
      </w:pPr>
      <w:r>
        <w:rPr>
          <w:rFonts w:ascii="Arial" w:hAnsi="Arial" w:cs="Arial"/>
          <w:color w:val="000000"/>
          <w:sz w:val="24"/>
          <w:szCs w:val="24"/>
        </w:rPr>
        <w:t>Dear …………….</w:t>
      </w:r>
    </w:p>
    <w:p w14:paraId="01125578" w14:textId="77777777" w:rsidR="00370DC8" w:rsidRDefault="00370DC8" w:rsidP="00370DC8">
      <w:pPr>
        <w:spacing w:line="160" w:lineRule="atLeast"/>
        <w:jc w:val="both"/>
        <w:rPr>
          <w:rFonts w:ascii="Arial" w:hAnsi="Arial" w:cs="Arial"/>
          <w:color w:val="FF0000"/>
          <w:sz w:val="24"/>
          <w:szCs w:val="24"/>
        </w:rPr>
      </w:pPr>
      <w:r>
        <w:rPr>
          <w:rFonts w:ascii="Arial" w:hAnsi="Arial" w:cs="Arial"/>
          <w:color w:val="000000"/>
          <w:sz w:val="24"/>
          <w:szCs w:val="24"/>
        </w:rPr>
        <w:t xml:space="preserve">I am writing to you following an incident at the practice today whereby you </w:t>
      </w:r>
      <w:r>
        <w:rPr>
          <w:rFonts w:ascii="Arial" w:hAnsi="Arial" w:cs="Arial"/>
          <w:color w:val="FF0000"/>
          <w:sz w:val="24"/>
          <w:szCs w:val="24"/>
        </w:rPr>
        <w:t>explain what they did here.</w:t>
      </w:r>
    </w:p>
    <w:p w14:paraId="4E91317F" w14:textId="77777777" w:rsidR="00370DC8" w:rsidRDefault="00370DC8" w:rsidP="00370DC8">
      <w:pPr>
        <w:spacing w:line="160" w:lineRule="atLeast"/>
        <w:jc w:val="both"/>
        <w:rPr>
          <w:rFonts w:ascii="Arial" w:hAnsi="Arial" w:cs="Arial"/>
          <w:color w:val="000000"/>
          <w:sz w:val="24"/>
          <w:szCs w:val="24"/>
        </w:rPr>
      </w:pPr>
      <w:r>
        <w:rPr>
          <w:rFonts w:ascii="Arial" w:hAnsi="Arial" w:cs="Arial"/>
          <w:color w:val="000000"/>
          <w:sz w:val="24"/>
          <w:szCs w:val="24"/>
        </w:rPr>
        <w:t xml:space="preserve">While we appreciate that the process may have caused you to feel some upset and </w:t>
      </w:r>
      <w:proofErr w:type="gramStart"/>
      <w:r>
        <w:rPr>
          <w:rFonts w:ascii="Arial" w:hAnsi="Arial" w:cs="Arial"/>
          <w:color w:val="000000"/>
          <w:sz w:val="24"/>
          <w:szCs w:val="24"/>
        </w:rPr>
        <w:t>anger(</w:t>
      </w:r>
      <w:proofErr w:type="gramEnd"/>
      <w:r>
        <w:rPr>
          <w:rFonts w:ascii="Arial" w:hAnsi="Arial" w:cs="Arial"/>
          <w:color w:val="FF0000"/>
          <w:sz w:val="24"/>
          <w:szCs w:val="24"/>
        </w:rPr>
        <w:t>alter as needed)</w:t>
      </w:r>
      <w:r>
        <w:rPr>
          <w:rFonts w:ascii="Arial" w:hAnsi="Arial" w:cs="Arial"/>
          <w:color w:val="000000"/>
          <w:sz w:val="24"/>
          <w:szCs w:val="24"/>
        </w:rPr>
        <w:t xml:space="preserve">, we feel the </w:t>
      </w:r>
      <w:proofErr w:type="spellStart"/>
      <w:r>
        <w:rPr>
          <w:rFonts w:ascii="Arial" w:hAnsi="Arial" w:cs="Arial"/>
          <w:color w:val="000000"/>
          <w:sz w:val="24"/>
          <w:szCs w:val="24"/>
        </w:rPr>
        <w:t>behaviour</w:t>
      </w:r>
      <w:proofErr w:type="spellEnd"/>
      <w:r>
        <w:rPr>
          <w:rFonts w:ascii="Arial" w:hAnsi="Arial" w:cs="Arial"/>
          <w:color w:val="000000"/>
          <w:sz w:val="24"/>
          <w:szCs w:val="24"/>
        </w:rPr>
        <w:t xml:space="preserve"> that was displayed was unacceptable. We have a strict policy on unacceptable </w:t>
      </w:r>
      <w:proofErr w:type="spellStart"/>
      <w:proofErr w:type="gramStart"/>
      <w:r>
        <w:rPr>
          <w:rFonts w:ascii="Arial" w:hAnsi="Arial" w:cs="Arial"/>
          <w:color w:val="000000"/>
          <w:sz w:val="24"/>
          <w:szCs w:val="24"/>
        </w:rPr>
        <w:t>behaviour</w:t>
      </w:r>
      <w:proofErr w:type="spellEnd"/>
      <w:proofErr w:type="gramEnd"/>
      <w:r>
        <w:rPr>
          <w:rFonts w:ascii="Arial" w:hAnsi="Arial" w:cs="Arial"/>
          <w:color w:val="000000"/>
          <w:sz w:val="24"/>
          <w:szCs w:val="24"/>
        </w:rPr>
        <w:t xml:space="preserve"> and this will NOT be tolerated. </w:t>
      </w:r>
    </w:p>
    <w:p w14:paraId="21877C6D" w14:textId="394BA8AC" w:rsidR="00370DC8" w:rsidRDefault="00370DC8" w:rsidP="00370DC8">
      <w:pPr>
        <w:spacing w:line="160" w:lineRule="atLeast"/>
        <w:jc w:val="both"/>
        <w:rPr>
          <w:rFonts w:ascii="Arial" w:hAnsi="Arial" w:cs="Arial"/>
          <w:color w:val="000000"/>
          <w:sz w:val="24"/>
          <w:szCs w:val="24"/>
        </w:rPr>
      </w:pPr>
      <w:r>
        <w:rPr>
          <w:rFonts w:ascii="Arial" w:hAnsi="Arial" w:cs="Arial"/>
          <w:color w:val="000000"/>
          <w:sz w:val="24"/>
          <w:szCs w:val="24"/>
        </w:rPr>
        <w:t xml:space="preserve">Our records show that you have previously been warned about such </w:t>
      </w:r>
      <w:proofErr w:type="spellStart"/>
      <w:r>
        <w:rPr>
          <w:rFonts w:ascii="Arial" w:hAnsi="Arial" w:cs="Arial"/>
          <w:color w:val="000000"/>
          <w:sz w:val="24"/>
          <w:szCs w:val="24"/>
        </w:rPr>
        <w:t>behaviour</w:t>
      </w:r>
      <w:proofErr w:type="spellEnd"/>
      <w:r>
        <w:rPr>
          <w:rFonts w:ascii="Arial" w:hAnsi="Arial" w:cs="Arial"/>
          <w:color w:val="000000"/>
          <w:sz w:val="24"/>
          <w:szCs w:val="24"/>
        </w:rPr>
        <w:t xml:space="preserve"> on </w:t>
      </w:r>
      <w:r>
        <w:rPr>
          <w:rFonts w:ascii="Arial" w:hAnsi="Arial" w:cs="Arial"/>
          <w:color w:val="FF0000"/>
          <w:sz w:val="24"/>
          <w:szCs w:val="24"/>
        </w:rPr>
        <w:t>previous date</w:t>
      </w:r>
      <w:r>
        <w:rPr>
          <w:rFonts w:ascii="Arial" w:hAnsi="Arial" w:cs="Arial"/>
          <w:color w:val="000000"/>
          <w:sz w:val="24"/>
          <w:szCs w:val="24"/>
        </w:rPr>
        <w:t xml:space="preserve"> when you were </w:t>
      </w:r>
      <w:proofErr w:type="gramStart"/>
      <w:r>
        <w:rPr>
          <w:rFonts w:ascii="Arial" w:hAnsi="Arial" w:cs="Arial"/>
          <w:color w:val="FF0000"/>
          <w:sz w:val="24"/>
          <w:szCs w:val="24"/>
        </w:rPr>
        <w:t>explain</w:t>
      </w:r>
      <w:proofErr w:type="gramEnd"/>
      <w:r>
        <w:rPr>
          <w:rFonts w:ascii="Arial" w:hAnsi="Arial" w:cs="Arial"/>
          <w:color w:val="FF0000"/>
          <w:sz w:val="24"/>
          <w:szCs w:val="24"/>
        </w:rPr>
        <w:t xml:space="preserve"> what they did </w:t>
      </w:r>
      <w:r w:rsidR="00480AAF">
        <w:rPr>
          <w:rFonts w:ascii="Arial" w:hAnsi="Arial" w:cs="Arial"/>
          <w:color w:val="FF0000"/>
          <w:sz w:val="24"/>
          <w:szCs w:val="24"/>
        </w:rPr>
        <w:t>here</w:t>
      </w:r>
      <w:r w:rsidR="00480AAF">
        <w:rPr>
          <w:rFonts w:ascii="Arial" w:hAnsi="Arial" w:cs="Arial"/>
          <w:color w:val="000000"/>
          <w:sz w:val="24"/>
          <w:szCs w:val="24"/>
        </w:rPr>
        <w:t>.</w:t>
      </w:r>
      <w:r>
        <w:rPr>
          <w:rFonts w:ascii="Arial" w:hAnsi="Arial" w:cs="Arial"/>
          <w:color w:val="000000"/>
          <w:sz w:val="24"/>
          <w:szCs w:val="24"/>
        </w:rPr>
        <w:t xml:space="preserve">  The letter sent on this date explained that repeat instances would result in your removal from the practice register. We have now requested that you are removed from our patient register. This will take place eight days after NHS England receive our request. You will now have to register at an alternative practice. </w:t>
      </w:r>
    </w:p>
    <w:p w14:paraId="236AF9BB" w14:textId="77777777" w:rsidR="00370DC8" w:rsidRDefault="00370DC8" w:rsidP="00370DC8">
      <w:pPr>
        <w:jc w:val="both"/>
        <w:rPr>
          <w:rFonts w:ascii="Arial" w:hAnsi="Arial" w:cs="Arial"/>
          <w:sz w:val="24"/>
          <w:szCs w:val="24"/>
        </w:rPr>
      </w:pPr>
      <w:r>
        <w:rPr>
          <w:rFonts w:ascii="Arial" w:hAnsi="Arial" w:cs="Arial"/>
          <w:sz w:val="24"/>
          <w:szCs w:val="24"/>
        </w:rPr>
        <w:t>Kind Regards</w:t>
      </w:r>
    </w:p>
    <w:p w14:paraId="1521B8F5" w14:textId="77777777" w:rsidR="00370DC8" w:rsidRDefault="00370DC8" w:rsidP="00370DC8">
      <w:pPr>
        <w:pStyle w:val="NoSpacing"/>
        <w:jc w:val="both"/>
        <w:rPr>
          <w:rFonts w:ascii="Arial" w:hAnsi="Arial" w:cs="Arial"/>
          <w:sz w:val="24"/>
          <w:szCs w:val="24"/>
        </w:rPr>
      </w:pPr>
      <w:r>
        <w:rPr>
          <w:rFonts w:ascii="Arial" w:hAnsi="Arial" w:cs="Arial"/>
          <w:sz w:val="24"/>
          <w:szCs w:val="24"/>
        </w:rPr>
        <w:t xml:space="preserve">Dr     </w:t>
      </w:r>
    </w:p>
    <w:p w14:paraId="49C14121" w14:textId="77777777" w:rsidR="00370DC8" w:rsidRDefault="00370DC8" w:rsidP="00370DC8">
      <w:pPr>
        <w:pStyle w:val="NoSpacing"/>
        <w:jc w:val="both"/>
        <w:rPr>
          <w:rFonts w:ascii="Arial" w:hAnsi="Arial" w:cs="Arial"/>
          <w:sz w:val="24"/>
          <w:szCs w:val="24"/>
        </w:rPr>
      </w:pPr>
      <w:r>
        <w:rPr>
          <w:rFonts w:ascii="Arial" w:hAnsi="Arial" w:cs="Arial"/>
          <w:sz w:val="24"/>
          <w:szCs w:val="24"/>
        </w:rPr>
        <w:t>GP Partner</w:t>
      </w:r>
    </w:p>
    <w:p w14:paraId="15EC7CB0" w14:textId="77777777" w:rsidR="00370DC8" w:rsidRDefault="00370DC8" w:rsidP="00370DC8">
      <w:pPr>
        <w:pStyle w:val="NoSpacing"/>
        <w:jc w:val="both"/>
        <w:rPr>
          <w:rFonts w:ascii="Arial" w:hAnsi="Arial" w:cs="Arial"/>
          <w:sz w:val="24"/>
          <w:szCs w:val="24"/>
        </w:rPr>
      </w:pPr>
      <w:r>
        <w:rPr>
          <w:rFonts w:ascii="Arial" w:hAnsi="Arial" w:cs="Arial"/>
          <w:sz w:val="24"/>
          <w:szCs w:val="24"/>
        </w:rPr>
        <w:t>The Chorley Surgery</w:t>
      </w:r>
    </w:p>
    <w:p w14:paraId="23DB81E5" w14:textId="77777777" w:rsidR="00620021" w:rsidRPr="00FD464A" w:rsidRDefault="00620021" w:rsidP="00965C69">
      <w:pPr>
        <w:pStyle w:val="Body"/>
        <w:tabs>
          <w:tab w:val="left" w:pos="5070"/>
        </w:tabs>
        <w:spacing w:after="0" w:line="240" w:lineRule="auto"/>
        <w:jc w:val="both"/>
        <w:rPr>
          <w:rFonts w:cs="Arial"/>
          <w:bCs/>
          <w:color w:val="auto"/>
          <w:sz w:val="24"/>
          <w:szCs w:val="24"/>
          <w:lang w:val="en-US"/>
        </w:rPr>
      </w:pPr>
    </w:p>
    <w:sectPr w:rsidR="00620021" w:rsidRPr="00FD464A" w:rsidSect="00CB3442">
      <w:pgSz w:w="16820" w:h="11900" w:orient="landscape"/>
      <w:pgMar w:top="1021" w:right="1877" w:bottom="1128" w:left="1440" w:header="425" w:footer="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43AB4C" w14:textId="77777777" w:rsidR="00FE4B5A" w:rsidRDefault="00FE4B5A" w:rsidP="0074424A">
      <w:pPr>
        <w:spacing w:after="0" w:line="240" w:lineRule="auto"/>
      </w:pPr>
      <w:r>
        <w:separator/>
      </w:r>
    </w:p>
  </w:endnote>
  <w:endnote w:type="continuationSeparator" w:id="0">
    <w:p w14:paraId="463E68C8" w14:textId="77777777" w:rsidR="00FE4B5A" w:rsidRDefault="00FE4B5A" w:rsidP="0074424A">
      <w:pPr>
        <w:spacing w:after="0" w:line="240" w:lineRule="auto"/>
      </w:pPr>
      <w:r>
        <w:continuationSeparator/>
      </w:r>
    </w:p>
  </w:endnote>
  <w:endnote w:type="continuationNotice" w:id="1">
    <w:p w14:paraId="286237A3" w14:textId="77777777" w:rsidR="00FE4B5A" w:rsidRDefault="00FE4B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8C944" w14:textId="149C3153" w:rsidR="00504635" w:rsidRDefault="00000000">
    <w:pPr>
      <w:pStyle w:val="Footer"/>
      <w:pBdr>
        <w:top w:val="single" w:sz="4" w:space="1" w:color="A5A5A5" w:themeColor="background1" w:themeShade="A5"/>
      </w:pBdr>
      <w:rPr>
        <w:color w:val="808080" w:themeColor="background1" w:themeShade="80"/>
      </w:rPr>
    </w:pPr>
    <w:sdt>
      <w:sdtPr>
        <w:rPr>
          <w:noProof/>
          <w:color w:val="808080" w:themeColor="background1" w:themeShade="80"/>
        </w:rPr>
        <w:alias w:val="Company"/>
        <w:id w:val="-1098241553"/>
        <w:placeholder>
          <w:docPart w:val="D8B50DBCA07044F594CCA8883CD88A07"/>
        </w:placeholder>
        <w:dataBinding w:prefixMappings="xmlns:ns0='http://schemas.openxmlformats.org/officeDocument/2006/extended-properties'" w:xpath="/ns0:Properties[1]/ns0:Company[1]" w:storeItemID="{6668398D-A668-4E3E-A5EB-62B293D839F1}"/>
        <w:text/>
      </w:sdtPr>
      <w:sdtContent>
        <w:r w:rsidR="008C0E36">
          <w:rPr>
            <w:noProof/>
            <w:color w:val="808080" w:themeColor="background1" w:themeShade="80"/>
            <w:lang w:val="en-GB"/>
          </w:rPr>
          <w:t>Version 1.</w:t>
        </w:r>
        <w:r w:rsidR="00FD464A">
          <w:rPr>
            <w:noProof/>
            <w:color w:val="808080" w:themeColor="background1" w:themeShade="80"/>
            <w:lang w:val="en-GB"/>
          </w:rPr>
          <w:t>6</w:t>
        </w:r>
      </w:sdtContent>
    </w:sdt>
    <w:r w:rsidR="00504635">
      <w:rPr>
        <w:noProof/>
        <w:color w:val="808080" w:themeColor="background1" w:themeShade="80"/>
        <w:lang w:val="en-GB" w:eastAsia="en-GB"/>
      </w:rPr>
      <mc:AlternateContent>
        <mc:Choice Requires="wpg">
          <w:drawing>
            <wp:anchor distT="0" distB="0" distL="114300" distR="114300" simplePos="0" relativeHeight="251658240" behindDoc="0" locked="0" layoutInCell="0" allowOverlap="1" wp14:anchorId="6B48C94A" wp14:editId="6B48C94B">
              <wp:simplePos x="0" y="0"/>
              <wp:positionH relativeFrom="leftMargin">
                <wp:align>center</wp:align>
              </wp:positionH>
              <mc:AlternateContent>
                <mc:Choice Requires="wp14">
                  <wp:positionV relativeFrom="margin">
                    <wp14:pctPosVOffset>90000</wp14:pctPosVOffset>
                  </wp:positionV>
                </mc:Choice>
                <mc:Fallback>
                  <wp:positionV relativeFrom="page">
                    <wp:posOffset>8908415</wp:posOffset>
                  </wp:positionV>
                </mc:Fallback>
              </mc:AlternateContent>
              <wp:extent cx="737870" cy="615950"/>
              <wp:effectExtent l="0" t="0" r="5080" b="381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319" y="13204"/>
                        <a:chExt cx="1162" cy="970"/>
                      </a:xfrm>
                    </wpg:grpSpPr>
                    <wpg:grpSp>
                      <wpg:cNvPr id="394" name="Group 394"/>
                      <wpg:cNvGrpSpPr>
                        <a:grpSpLocks noChangeAspect="1"/>
                      </wpg:cNvGrpSpPr>
                      <wpg:grpSpPr bwMode="auto">
                        <a:xfrm>
                          <a:off x="319" y="13723"/>
                          <a:ext cx="1161" cy="451"/>
                          <a:chOff x="-6" y="3399"/>
                          <a:chExt cx="12197" cy="4253"/>
                        </a:xfrm>
                      </wpg:grpSpPr>
                      <wpg:grpSp>
                        <wpg:cNvPr id="395" name="Group 395"/>
                        <wpg:cNvGrpSpPr>
                          <a:grpSpLocks noChangeAspect="1"/>
                        </wpg:cNvGrpSpPr>
                        <wpg:grpSpPr bwMode="auto">
                          <a:xfrm>
                            <a:off x="-6" y="3717"/>
                            <a:ext cx="12189" cy="3550"/>
                            <a:chOff x="18" y="7468"/>
                            <a:chExt cx="12189" cy="3550"/>
                          </a:xfrm>
                        </wpg:grpSpPr>
                        <wps:wsp>
                          <wps:cNvPr id="396" name="Freeform 396"/>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7"/>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8"/>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9" name="Freeform 399"/>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00"/>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01"/>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2"/>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3"/>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4"/>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5" name="Text Box 405"/>
                      <wps:cNvSpPr txBox="1">
                        <a:spLocks noChangeArrowheads="1"/>
                      </wps:cNvSpPr>
                      <wps:spPr bwMode="auto">
                        <a:xfrm>
                          <a:off x="423" y="13204"/>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8C950" w14:textId="77777777" w:rsidR="00504635" w:rsidRDefault="00504635">
                            <w:pPr>
                              <w:jc w:val="center"/>
                              <w:rPr>
                                <w:color w:val="93A299" w:themeColor="accent1"/>
                              </w:rPr>
                            </w:pPr>
                            <w:r>
                              <w:fldChar w:fldCharType="begin"/>
                            </w:r>
                            <w:r>
                              <w:instrText xml:space="preserve"> PAGE   \* MERGEFORMAT </w:instrText>
                            </w:r>
                            <w:r>
                              <w:fldChar w:fldCharType="separate"/>
                            </w:r>
                            <w:r w:rsidR="008C0E36" w:rsidRPr="008C0E36">
                              <w:rPr>
                                <w:noProof/>
                                <w:color w:val="93A299" w:themeColor="accent1"/>
                              </w:rPr>
                              <w:t>1</w:t>
                            </w:r>
                            <w:r>
                              <w:rPr>
                                <w:noProof/>
                                <w:color w:val="93A299" w:themeColor="accent1"/>
                              </w:rPr>
                              <w:fldChar w:fldCharType="end"/>
                            </w:r>
                          </w:p>
                          <w:p w14:paraId="6B48C951" w14:textId="77777777" w:rsidR="00504635" w:rsidRDefault="00504635"/>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6B48C94A" id="Group 393" o:spid="_x0000_s1027" style="position:absolute;margin-left:0;margin-top:0;width:58.1pt;height:48.5pt;z-index:251658240;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" o:allowincell="f">
              <v:group id="Group 394" o:spid="_x0000_s1028" style="position:absolute;left:319;top:13723;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aspectratio="t"/>
                <v:group id="Group 39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o:lock v:ext="edit" aspectratio="t"/>
                  <v:shape id="Freeform 39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39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39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399"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" path="m1,251l,2662r4120,251l4120,,1,251xe" fillcolor="#d8d8d8" stroked="f">
                  <v:path arrowok="t" o:connecttype="custom" o:connectlocs="1,251;0,2662;4120,2913;4120,0;1,251" o:connectangles="0,0,0,0,0"/>
                  <o:lock v:ext="edit" aspectratio="t"/>
                </v:shape>
                <v:shape id="Freeform 400"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" path="m,l,4236,3985,3349r,-2428l,xe" fillcolor="#bfbfbf" stroked="f">
                  <v:path arrowok="t" o:connecttype="custom" o:connectlocs="0,0;0,4236;3985,3349;3985,921;0,0" o:connectangles="0,0,0,0,0"/>
                  <o:lock v:ext="edit" aspectratio="t"/>
                </v:shape>
                <v:shape id="Freeform 40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" path="m4086,r-2,4253l,3198,,1072,4086,xe" fillcolor="#d8d8d8" stroked="f">
                  <v:path arrowok="t" o:connecttype="custom" o:connectlocs="4086,0;4084,4253;0,3198;0,1072;4086,0" o:connectangles="0,0,0,0,0"/>
                  <o:lock v:ext="edit" aspectratio="t"/>
                </v:shape>
                <v:shape id="Freeform 402"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03"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04"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05" o:spid="_x0000_s1039" type="#_x0000_t202" style="position:absolute;left:423;top:13204;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" filled="f" stroked="f">
                <v:textbox inset=",0,,0">
                  <w:txbxContent>
                    <w:p w14:paraId="6B48C950" w14:textId="77777777" w:rsidR="00504635" w:rsidRDefault="00504635">
                      <w:pPr>
                        <w:jc w:val="center"/>
                        <w:rPr>
                          <w:color w:val="93A299" w:themeColor="accent1"/>
                        </w:rPr>
                      </w:pPr>
                      <w:r>
                        <w:fldChar w:fldCharType="begin"/>
                      </w:r>
                      <w:r>
                        <w:instrText xml:space="preserve"> PAGE   \* MERGEFORMAT </w:instrText>
                      </w:r>
                      <w:r>
                        <w:fldChar w:fldCharType="separate"/>
                      </w:r>
                      <w:r w:rsidR="008C0E36" w:rsidRPr="008C0E36">
                        <w:rPr>
                          <w:noProof/>
                          <w:color w:val="93A299" w:themeColor="accent1"/>
                        </w:rPr>
                        <w:t>1</w:t>
                      </w:r>
                      <w:r>
                        <w:rPr>
                          <w:noProof/>
                          <w:color w:val="93A299" w:themeColor="accent1"/>
                        </w:rPr>
                        <w:fldChar w:fldCharType="end"/>
                      </w:r>
                    </w:p>
                    <w:p w14:paraId="6B48C951" w14:textId="77777777" w:rsidR="00504635" w:rsidRDefault="00504635"/>
                  </w:txbxContent>
                </v:textbox>
              </v:shape>
              <w10:wrap anchorx="margin" anchory="margin"/>
            </v:group>
          </w:pict>
        </mc:Fallback>
      </mc:AlternateContent>
    </w:r>
    <w:r w:rsidR="00504635">
      <w:rPr>
        <w:color w:val="808080" w:themeColor="background1" w:themeShade="80"/>
      </w:rPr>
      <w:t xml:space="preserve"> | </w:t>
    </w:r>
    <w:sdt>
      <w:sdtPr>
        <w:rPr>
          <w:color w:val="808080" w:themeColor="background1" w:themeShade="80"/>
        </w:rPr>
        <w:alias w:val="Address"/>
        <w:id w:val="69628458"/>
        <w:placeholder>
          <w:docPart w:val="2E1C1FDB28744587BAE8FECFC3B4AA9C"/>
        </w:placeholder>
        <w:dataBinding w:prefixMappings="xmlns:ns0='http://schemas.microsoft.com/office/2006/coverPageProps'" w:xpath="/ns0:CoverPageProperties[1]/ns0:CompanyAddress[1]" w:storeItemID="{55AF091B-3C7A-41E3-B477-F2FDAA23CFDA}"/>
        <w:text w:multiLine="1"/>
      </w:sdtPr>
      <w:sdtContent>
        <w:r w:rsidR="002F5F2B">
          <w:rPr>
            <w:color w:val="808080" w:themeColor="background1" w:themeShade="80"/>
          </w:rPr>
          <w:br/>
          <w:t xml:space="preserve">Person responsible for the review of this policy: </w:t>
        </w:r>
        <w:r w:rsidR="00FD464A">
          <w:rPr>
            <w:color w:val="808080" w:themeColor="background1" w:themeShade="80"/>
          </w:rPr>
          <w:t>Sarah Grindley, Executive Assistant</w:t>
        </w:r>
        <w:r w:rsidR="002F5F2B">
          <w:rPr>
            <w:color w:val="808080" w:themeColor="background1" w:themeShade="80"/>
          </w:rPr>
          <w:br/>
          <w:t xml:space="preserve">Reviewed:        </w:t>
        </w:r>
        <w:r w:rsidR="00FD464A">
          <w:rPr>
            <w:color w:val="808080" w:themeColor="background1" w:themeShade="80"/>
          </w:rPr>
          <w:t>July</w:t>
        </w:r>
        <w:r w:rsidR="00472F5D">
          <w:rPr>
            <w:color w:val="808080" w:themeColor="background1" w:themeShade="80"/>
          </w:rPr>
          <w:t xml:space="preserve"> 202</w:t>
        </w:r>
        <w:r w:rsidR="00D45FAD">
          <w:rPr>
            <w:color w:val="808080" w:themeColor="background1" w:themeShade="80"/>
          </w:rPr>
          <w:t>4</w:t>
        </w:r>
        <w:r w:rsidR="002F5F2B">
          <w:rPr>
            <w:color w:val="808080" w:themeColor="background1" w:themeShade="80"/>
          </w:rPr>
          <w:br/>
          <w:t xml:space="preserve">Next Due:         </w:t>
        </w:r>
        <w:r w:rsidR="00FD464A">
          <w:rPr>
            <w:color w:val="808080" w:themeColor="background1" w:themeShade="80"/>
          </w:rPr>
          <w:t xml:space="preserve">July </w:t>
        </w:r>
        <w:r w:rsidR="002F5F2B">
          <w:rPr>
            <w:color w:val="808080" w:themeColor="background1" w:themeShade="80"/>
          </w:rPr>
          <w:t>202</w:t>
        </w:r>
        <w:r w:rsidR="00D45FAD">
          <w:rPr>
            <w:color w:val="808080" w:themeColor="background1" w:themeShade="80"/>
          </w:rPr>
          <w:t>5</w:t>
        </w:r>
      </w:sdtContent>
    </w:sdt>
  </w:p>
  <w:p w14:paraId="6B48C945" w14:textId="77777777" w:rsidR="00504635" w:rsidRDefault="008C0E36" w:rsidP="008C0E36">
    <w:pPr>
      <w:pStyle w:val="Footer"/>
      <w:tabs>
        <w:tab w:val="clear" w:pos="8640"/>
        <w:tab w:val="left" w:pos="43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23180E" w14:textId="77777777" w:rsidR="00FE4B5A" w:rsidRDefault="00FE4B5A" w:rsidP="0074424A">
      <w:pPr>
        <w:spacing w:after="0" w:line="240" w:lineRule="auto"/>
      </w:pPr>
      <w:r>
        <w:separator/>
      </w:r>
    </w:p>
  </w:footnote>
  <w:footnote w:type="continuationSeparator" w:id="0">
    <w:p w14:paraId="7B8BF46C" w14:textId="77777777" w:rsidR="00FE4B5A" w:rsidRDefault="00FE4B5A" w:rsidP="0074424A">
      <w:pPr>
        <w:spacing w:after="0" w:line="240" w:lineRule="auto"/>
      </w:pPr>
      <w:r>
        <w:continuationSeparator/>
      </w:r>
    </w:p>
  </w:footnote>
  <w:footnote w:type="continuationNotice" w:id="1">
    <w:p w14:paraId="2617CB22" w14:textId="77777777" w:rsidR="00FE4B5A" w:rsidRDefault="00FE4B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8C942" w14:textId="77777777" w:rsidR="00365227" w:rsidRPr="0066310D" w:rsidRDefault="00504635" w:rsidP="00504635">
    <w:pPr>
      <w:pStyle w:val="Header"/>
      <w:jc w:val="center"/>
      <w:rPr>
        <w:b/>
        <w:color w:val="57576E" w:themeColor="text1" w:themeTint="BF"/>
        <w:sz w:val="56"/>
      </w:rPr>
    </w:pPr>
    <w:r>
      <w:rPr>
        <w:b/>
        <w:noProof/>
        <w:color w:val="57576E" w:themeColor="text1" w:themeTint="BF"/>
        <w:sz w:val="56"/>
        <w:lang w:val="en-GB" w:eastAsia="en-GB"/>
      </w:rPr>
      <w:drawing>
        <wp:inline distT="0" distB="0" distL="0" distR="0" wp14:anchorId="6B48C948" wp14:editId="44CA5D90">
          <wp:extent cx="1800225" cy="95869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Full colour logo.jpg"/>
                  <pic:cNvPicPr/>
                </pic:nvPicPr>
                <pic:blipFill>
                  <a:blip r:embed="rId1">
                    <a:extLst>
                      <a:ext uri="{28A0092B-C50C-407E-A947-70E740481C1C}">
                        <a14:useLocalDpi xmlns:a14="http://schemas.microsoft.com/office/drawing/2010/main" val="0"/>
                      </a:ext>
                    </a:extLst>
                  </a:blip>
                  <a:stretch>
                    <a:fillRect/>
                  </a:stretch>
                </pic:blipFill>
                <pic:spPr>
                  <a:xfrm>
                    <a:off x="0" y="0"/>
                    <a:ext cx="1853215" cy="9869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75702"/>
    <w:multiLevelType w:val="hybridMultilevel"/>
    <w:tmpl w:val="3AD8B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4164B"/>
    <w:multiLevelType w:val="hybridMultilevel"/>
    <w:tmpl w:val="BB926A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A7F6D11"/>
    <w:multiLevelType w:val="hybridMultilevel"/>
    <w:tmpl w:val="0752290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D2049B4"/>
    <w:multiLevelType w:val="hybridMultilevel"/>
    <w:tmpl w:val="66B8173E"/>
    <w:styleLink w:val="Bullet"/>
    <w:lvl w:ilvl="0" w:tplc="105E4B0A">
      <w:start w:val="1"/>
      <w:numFmt w:val="bullet"/>
      <w:lvlText w:val="•"/>
      <w:lvlJc w:val="left"/>
      <w:pPr>
        <w:ind w:left="18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FCD252">
      <w:start w:val="1"/>
      <w:numFmt w:val="bullet"/>
      <w:lvlText w:val="•"/>
      <w:lvlJc w:val="left"/>
      <w:pPr>
        <w:ind w:left="36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9589A92">
      <w:start w:val="1"/>
      <w:numFmt w:val="bullet"/>
      <w:lvlText w:val="•"/>
      <w:lvlJc w:val="left"/>
      <w:pPr>
        <w:ind w:left="54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7A8894">
      <w:start w:val="1"/>
      <w:numFmt w:val="bullet"/>
      <w:lvlText w:val="•"/>
      <w:lvlJc w:val="left"/>
      <w:pPr>
        <w:ind w:left="72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921016">
      <w:start w:val="1"/>
      <w:numFmt w:val="bullet"/>
      <w:lvlText w:val="•"/>
      <w:lvlJc w:val="left"/>
      <w:pPr>
        <w:ind w:left="90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A42EE92">
      <w:start w:val="1"/>
      <w:numFmt w:val="bullet"/>
      <w:lvlText w:val="•"/>
      <w:lvlJc w:val="left"/>
      <w:pPr>
        <w:ind w:left="108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4E6266">
      <w:start w:val="1"/>
      <w:numFmt w:val="bullet"/>
      <w:lvlText w:val="•"/>
      <w:lvlJc w:val="left"/>
      <w:pPr>
        <w:ind w:left="126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2C38CA">
      <w:start w:val="1"/>
      <w:numFmt w:val="bullet"/>
      <w:lvlText w:val="•"/>
      <w:lvlJc w:val="left"/>
      <w:pPr>
        <w:ind w:left="144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8CB08C">
      <w:start w:val="1"/>
      <w:numFmt w:val="bullet"/>
      <w:lvlText w:val="•"/>
      <w:lvlJc w:val="left"/>
      <w:pPr>
        <w:ind w:left="162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0094EA6"/>
    <w:multiLevelType w:val="hybridMultilevel"/>
    <w:tmpl w:val="911A0B32"/>
    <w:lvl w:ilvl="0" w:tplc="BCB4BCB2">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D615D"/>
    <w:multiLevelType w:val="hybridMultilevel"/>
    <w:tmpl w:val="FC8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9A5908"/>
    <w:multiLevelType w:val="hybridMultilevel"/>
    <w:tmpl w:val="81F03CF4"/>
    <w:lvl w:ilvl="0" w:tplc="9438C33C">
      <w:numFmt w:val="bullet"/>
      <w:lvlText w:val="•"/>
      <w:lvlJc w:val="left"/>
      <w:pPr>
        <w:ind w:left="703" w:hanging="360"/>
      </w:pPr>
      <w:rPr>
        <w:rFonts w:ascii="Arial" w:eastAsia="Calibri" w:hAnsi="Arial" w:cs="Aria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7" w15:restartNumberingAfterBreak="0">
    <w:nsid w:val="17A549B4"/>
    <w:multiLevelType w:val="hybridMultilevel"/>
    <w:tmpl w:val="81E81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222910"/>
    <w:multiLevelType w:val="multilevel"/>
    <w:tmpl w:val="E8F48DA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1FFE0EAA"/>
    <w:multiLevelType w:val="hybridMultilevel"/>
    <w:tmpl w:val="804AFD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9B7DAA"/>
    <w:multiLevelType w:val="hybridMultilevel"/>
    <w:tmpl w:val="7E12D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73607F"/>
    <w:multiLevelType w:val="hybridMultilevel"/>
    <w:tmpl w:val="50F092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31C1A79"/>
    <w:multiLevelType w:val="hybridMultilevel"/>
    <w:tmpl w:val="706086EA"/>
    <w:lvl w:ilvl="0" w:tplc="C15C657A">
      <w:numFmt w:val="bullet"/>
      <w:lvlText w:val="•"/>
      <w:lvlJc w:val="left"/>
      <w:pPr>
        <w:ind w:left="720" w:hanging="495"/>
      </w:pPr>
      <w:rPr>
        <w:rFonts w:ascii="Arial" w:eastAsia="Arial Unicode MS" w:hAnsi="Arial" w:cs="Arial" w:hint="default"/>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13" w15:restartNumberingAfterBreak="0">
    <w:nsid w:val="23774595"/>
    <w:multiLevelType w:val="hybridMultilevel"/>
    <w:tmpl w:val="47FC0DFC"/>
    <w:lvl w:ilvl="0" w:tplc="9438C33C">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381D3B"/>
    <w:multiLevelType w:val="hybridMultilevel"/>
    <w:tmpl w:val="B7D63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A31331"/>
    <w:multiLevelType w:val="hybridMultilevel"/>
    <w:tmpl w:val="E132C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1D3593"/>
    <w:multiLevelType w:val="hybridMultilevel"/>
    <w:tmpl w:val="30E2BC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B260C98"/>
    <w:multiLevelType w:val="hybridMultilevel"/>
    <w:tmpl w:val="B526F7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D61AAC"/>
    <w:multiLevelType w:val="hybridMultilevel"/>
    <w:tmpl w:val="DD5C9124"/>
    <w:lvl w:ilvl="0" w:tplc="9438C33C">
      <w:numFmt w:val="bullet"/>
      <w:lvlText w:val="•"/>
      <w:lvlJc w:val="left"/>
      <w:pPr>
        <w:ind w:left="643" w:hanging="360"/>
      </w:pPr>
      <w:rPr>
        <w:rFonts w:ascii="Arial" w:eastAsia="Calibri" w:hAnsi="Arial" w:cs="Arial" w:hint="default"/>
      </w:rPr>
    </w:lvl>
    <w:lvl w:ilvl="1" w:tplc="08090003" w:tentative="1">
      <w:start w:val="1"/>
      <w:numFmt w:val="bullet"/>
      <w:lvlText w:val="o"/>
      <w:lvlJc w:val="left"/>
      <w:pPr>
        <w:ind w:left="1663" w:hanging="360"/>
      </w:pPr>
      <w:rPr>
        <w:rFonts w:ascii="Courier New" w:hAnsi="Courier New" w:cs="Courier New" w:hint="default"/>
      </w:rPr>
    </w:lvl>
    <w:lvl w:ilvl="2" w:tplc="08090005" w:tentative="1">
      <w:start w:val="1"/>
      <w:numFmt w:val="bullet"/>
      <w:lvlText w:val=""/>
      <w:lvlJc w:val="left"/>
      <w:pPr>
        <w:ind w:left="2383" w:hanging="360"/>
      </w:pPr>
      <w:rPr>
        <w:rFonts w:ascii="Wingdings" w:hAnsi="Wingdings" w:hint="default"/>
      </w:rPr>
    </w:lvl>
    <w:lvl w:ilvl="3" w:tplc="08090001" w:tentative="1">
      <w:start w:val="1"/>
      <w:numFmt w:val="bullet"/>
      <w:lvlText w:val=""/>
      <w:lvlJc w:val="left"/>
      <w:pPr>
        <w:ind w:left="3103" w:hanging="360"/>
      </w:pPr>
      <w:rPr>
        <w:rFonts w:ascii="Symbol" w:hAnsi="Symbol" w:hint="default"/>
      </w:rPr>
    </w:lvl>
    <w:lvl w:ilvl="4" w:tplc="08090003" w:tentative="1">
      <w:start w:val="1"/>
      <w:numFmt w:val="bullet"/>
      <w:lvlText w:val="o"/>
      <w:lvlJc w:val="left"/>
      <w:pPr>
        <w:ind w:left="3823" w:hanging="360"/>
      </w:pPr>
      <w:rPr>
        <w:rFonts w:ascii="Courier New" w:hAnsi="Courier New" w:cs="Courier New" w:hint="default"/>
      </w:rPr>
    </w:lvl>
    <w:lvl w:ilvl="5" w:tplc="08090005" w:tentative="1">
      <w:start w:val="1"/>
      <w:numFmt w:val="bullet"/>
      <w:lvlText w:val=""/>
      <w:lvlJc w:val="left"/>
      <w:pPr>
        <w:ind w:left="4543" w:hanging="360"/>
      </w:pPr>
      <w:rPr>
        <w:rFonts w:ascii="Wingdings" w:hAnsi="Wingdings" w:hint="default"/>
      </w:rPr>
    </w:lvl>
    <w:lvl w:ilvl="6" w:tplc="08090001" w:tentative="1">
      <w:start w:val="1"/>
      <w:numFmt w:val="bullet"/>
      <w:lvlText w:val=""/>
      <w:lvlJc w:val="left"/>
      <w:pPr>
        <w:ind w:left="5263" w:hanging="360"/>
      </w:pPr>
      <w:rPr>
        <w:rFonts w:ascii="Symbol" w:hAnsi="Symbol" w:hint="default"/>
      </w:rPr>
    </w:lvl>
    <w:lvl w:ilvl="7" w:tplc="08090003" w:tentative="1">
      <w:start w:val="1"/>
      <w:numFmt w:val="bullet"/>
      <w:lvlText w:val="o"/>
      <w:lvlJc w:val="left"/>
      <w:pPr>
        <w:ind w:left="5983" w:hanging="360"/>
      </w:pPr>
      <w:rPr>
        <w:rFonts w:ascii="Courier New" w:hAnsi="Courier New" w:cs="Courier New" w:hint="default"/>
      </w:rPr>
    </w:lvl>
    <w:lvl w:ilvl="8" w:tplc="08090005" w:tentative="1">
      <w:start w:val="1"/>
      <w:numFmt w:val="bullet"/>
      <w:lvlText w:val=""/>
      <w:lvlJc w:val="left"/>
      <w:pPr>
        <w:ind w:left="6703" w:hanging="360"/>
      </w:pPr>
      <w:rPr>
        <w:rFonts w:ascii="Wingdings" w:hAnsi="Wingdings" w:hint="default"/>
      </w:rPr>
    </w:lvl>
  </w:abstractNum>
  <w:abstractNum w:abstractNumId="19" w15:restartNumberingAfterBreak="0">
    <w:nsid w:val="31C80270"/>
    <w:multiLevelType w:val="hybridMultilevel"/>
    <w:tmpl w:val="42CE59FE"/>
    <w:lvl w:ilvl="0" w:tplc="C15C657A">
      <w:numFmt w:val="bullet"/>
      <w:lvlText w:val="•"/>
      <w:lvlJc w:val="left"/>
      <w:pPr>
        <w:ind w:left="720" w:hanging="495"/>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441F7C"/>
    <w:multiLevelType w:val="hybridMultilevel"/>
    <w:tmpl w:val="27626434"/>
    <w:lvl w:ilvl="0" w:tplc="3C002814">
      <w:start w:val="1"/>
      <w:numFmt w:val="bullet"/>
      <w:lvlText w:val=""/>
      <w:lvlJc w:val="left"/>
      <w:pPr>
        <w:tabs>
          <w:tab w:val="num" w:pos="720"/>
        </w:tabs>
        <w:ind w:left="720" w:hanging="360"/>
      </w:pPr>
      <w:rPr>
        <w:rFonts w:ascii="Symbol" w:hAnsi="Symbol" w:hint="default"/>
        <w:sz w:val="20"/>
      </w:rPr>
    </w:lvl>
    <w:lvl w:ilvl="1" w:tplc="08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33773A0"/>
    <w:multiLevelType w:val="hybridMultilevel"/>
    <w:tmpl w:val="28525E50"/>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2023" w:hanging="360"/>
      </w:pPr>
      <w:rPr>
        <w:rFonts w:ascii="Courier New" w:hAnsi="Courier New" w:cs="Courier New" w:hint="default"/>
      </w:rPr>
    </w:lvl>
    <w:lvl w:ilvl="2" w:tplc="08090005" w:tentative="1">
      <w:start w:val="1"/>
      <w:numFmt w:val="bullet"/>
      <w:lvlText w:val=""/>
      <w:lvlJc w:val="left"/>
      <w:pPr>
        <w:ind w:left="2743" w:hanging="360"/>
      </w:pPr>
      <w:rPr>
        <w:rFonts w:ascii="Wingdings" w:hAnsi="Wingdings" w:hint="default"/>
      </w:rPr>
    </w:lvl>
    <w:lvl w:ilvl="3" w:tplc="08090001" w:tentative="1">
      <w:start w:val="1"/>
      <w:numFmt w:val="bullet"/>
      <w:lvlText w:val=""/>
      <w:lvlJc w:val="left"/>
      <w:pPr>
        <w:ind w:left="3463" w:hanging="360"/>
      </w:pPr>
      <w:rPr>
        <w:rFonts w:ascii="Symbol" w:hAnsi="Symbol" w:hint="default"/>
      </w:rPr>
    </w:lvl>
    <w:lvl w:ilvl="4" w:tplc="08090003" w:tentative="1">
      <w:start w:val="1"/>
      <w:numFmt w:val="bullet"/>
      <w:lvlText w:val="o"/>
      <w:lvlJc w:val="left"/>
      <w:pPr>
        <w:ind w:left="4183" w:hanging="360"/>
      </w:pPr>
      <w:rPr>
        <w:rFonts w:ascii="Courier New" w:hAnsi="Courier New" w:cs="Courier New" w:hint="default"/>
      </w:rPr>
    </w:lvl>
    <w:lvl w:ilvl="5" w:tplc="08090005" w:tentative="1">
      <w:start w:val="1"/>
      <w:numFmt w:val="bullet"/>
      <w:lvlText w:val=""/>
      <w:lvlJc w:val="left"/>
      <w:pPr>
        <w:ind w:left="4903" w:hanging="360"/>
      </w:pPr>
      <w:rPr>
        <w:rFonts w:ascii="Wingdings" w:hAnsi="Wingdings" w:hint="default"/>
      </w:rPr>
    </w:lvl>
    <w:lvl w:ilvl="6" w:tplc="08090001" w:tentative="1">
      <w:start w:val="1"/>
      <w:numFmt w:val="bullet"/>
      <w:lvlText w:val=""/>
      <w:lvlJc w:val="left"/>
      <w:pPr>
        <w:ind w:left="5623" w:hanging="360"/>
      </w:pPr>
      <w:rPr>
        <w:rFonts w:ascii="Symbol" w:hAnsi="Symbol" w:hint="default"/>
      </w:rPr>
    </w:lvl>
    <w:lvl w:ilvl="7" w:tplc="08090003" w:tentative="1">
      <w:start w:val="1"/>
      <w:numFmt w:val="bullet"/>
      <w:lvlText w:val="o"/>
      <w:lvlJc w:val="left"/>
      <w:pPr>
        <w:ind w:left="6343" w:hanging="360"/>
      </w:pPr>
      <w:rPr>
        <w:rFonts w:ascii="Courier New" w:hAnsi="Courier New" w:cs="Courier New" w:hint="default"/>
      </w:rPr>
    </w:lvl>
    <w:lvl w:ilvl="8" w:tplc="08090005" w:tentative="1">
      <w:start w:val="1"/>
      <w:numFmt w:val="bullet"/>
      <w:lvlText w:val=""/>
      <w:lvlJc w:val="left"/>
      <w:pPr>
        <w:ind w:left="7063" w:hanging="360"/>
      </w:pPr>
      <w:rPr>
        <w:rFonts w:ascii="Wingdings" w:hAnsi="Wingdings" w:hint="default"/>
      </w:rPr>
    </w:lvl>
  </w:abstractNum>
  <w:abstractNum w:abstractNumId="22" w15:restartNumberingAfterBreak="0">
    <w:nsid w:val="38280B55"/>
    <w:multiLevelType w:val="hybridMultilevel"/>
    <w:tmpl w:val="CC82267E"/>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3" w15:restartNumberingAfterBreak="0">
    <w:nsid w:val="382E0DD0"/>
    <w:multiLevelType w:val="hybridMultilevel"/>
    <w:tmpl w:val="9F782966"/>
    <w:lvl w:ilvl="0" w:tplc="B7C8123A">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FA6167"/>
    <w:multiLevelType w:val="hybridMultilevel"/>
    <w:tmpl w:val="C6F8A08C"/>
    <w:lvl w:ilvl="0" w:tplc="08090001">
      <w:start w:val="1"/>
      <w:numFmt w:val="bullet"/>
      <w:lvlText w:val=""/>
      <w:lvlJc w:val="left"/>
      <w:pPr>
        <w:ind w:left="1440" w:hanging="360"/>
      </w:pPr>
      <w:rPr>
        <w:rFonts w:ascii="Symbol" w:hAnsi="Symbol" w:hint="default"/>
      </w:rPr>
    </w:lvl>
    <w:lvl w:ilvl="1" w:tplc="B83EA156">
      <w:numFmt w:val="bullet"/>
      <w:lvlText w:val="•"/>
      <w:lvlJc w:val="left"/>
      <w:pPr>
        <w:ind w:left="2160" w:hanging="360"/>
      </w:pPr>
      <w:rPr>
        <w:rFonts w:ascii="Arial" w:eastAsia="Arial Unicode MS"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E214B4A"/>
    <w:multiLevelType w:val="hybridMultilevel"/>
    <w:tmpl w:val="3CC83CBE"/>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6" w15:restartNumberingAfterBreak="0">
    <w:nsid w:val="427A7A0F"/>
    <w:multiLevelType w:val="multilevel"/>
    <w:tmpl w:val="D926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6B28B7"/>
    <w:multiLevelType w:val="hybridMultilevel"/>
    <w:tmpl w:val="6B78747E"/>
    <w:lvl w:ilvl="0" w:tplc="C15C657A">
      <w:numFmt w:val="bullet"/>
      <w:lvlText w:val="•"/>
      <w:lvlJc w:val="left"/>
      <w:pPr>
        <w:ind w:left="720" w:hanging="495"/>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873B5E"/>
    <w:multiLevelType w:val="hybridMultilevel"/>
    <w:tmpl w:val="957AF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6221A0"/>
    <w:multiLevelType w:val="hybridMultilevel"/>
    <w:tmpl w:val="7160E444"/>
    <w:lvl w:ilvl="0" w:tplc="688E8478">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587092"/>
    <w:multiLevelType w:val="hybridMultilevel"/>
    <w:tmpl w:val="1EF27C5E"/>
    <w:lvl w:ilvl="0" w:tplc="04090001">
      <w:start w:val="1"/>
      <w:numFmt w:val="bullet"/>
      <w:lvlText w:val=""/>
      <w:lvlJc w:val="left"/>
      <w:pPr>
        <w:tabs>
          <w:tab w:val="num" w:pos="643"/>
        </w:tabs>
        <w:ind w:left="643" w:hanging="360"/>
      </w:pPr>
      <w:rPr>
        <w:rFonts w:ascii="Symbol" w:hAnsi="Symbol" w:hint="default"/>
      </w:rPr>
    </w:lvl>
    <w:lvl w:ilvl="1" w:tplc="0409000F">
      <w:start w:val="1"/>
      <w:numFmt w:val="decimal"/>
      <w:lvlText w:val="%2."/>
      <w:lvlJc w:val="left"/>
      <w:pPr>
        <w:tabs>
          <w:tab w:val="num" w:pos="1751"/>
        </w:tabs>
        <w:ind w:left="1751" w:hanging="360"/>
      </w:pPr>
    </w:lvl>
    <w:lvl w:ilvl="2" w:tplc="04090005" w:tentative="1">
      <w:start w:val="1"/>
      <w:numFmt w:val="bullet"/>
      <w:lvlText w:val=""/>
      <w:lvlJc w:val="left"/>
      <w:pPr>
        <w:tabs>
          <w:tab w:val="num" w:pos="2471"/>
        </w:tabs>
        <w:ind w:left="2471" w:hanging="360"/>
      </w:pPr>
      <w:rPr>
        <w:rFonts w:ascii="Wingdings" w:hAnsi="Wingdings" w:hint="default"/>
      </w:rPr>
    </w:lvl>
    <w:lvl w:ilvl="3" w:tplc="04090001" w:tentative="1">
      <w:start w:val="1"/>
      <w:numFmt w:val="bullet"/>
      <w:lvlText w:val=""/>
      <w:lvlJc w:val="left"/>
      <w:pPr>
        <w:tabs>
          <w:tab w:val="num" w:pos="3191"/>
        </w:tabs>
        <w:ind w:left="3191" w:hanging="360"/>
      </w:pPr>
      <w:rPr>
        <w:rFonts w:ascii="Symbol" w:hAnsi="Symbol" w:hint="default"/>
      </w:rPr>
    </w:lvl>
    <w:lvl w:ilvl="4" w:tplc="04090003" w:tentative="1">
      <w:start w:val="1"/>
      <w:numFmt w:val="bullet"/>
      <w:lvlText w:val="o"/>
      <w:lvlJc w:val="left"/>
      <w:pPr>
        <w:tabs>
          <w:tab w:val="num" w:pos="3911"/>
        </w:tabs>
        <w:ind w:left="3911" w:hanging="360"/>
      </w:pPr>
      <w:rPr>
        <w:rFonts w:ascii="Courier New" w:hAnsi="Courier New" w:hint="default"/>
      </w:rPr>
    </w:lvl>
    <w:lvl w:ilvl="5" w:tplc="04090005" w:tentative="1">
      <w:start w:val="1"/>
      <w:numFmt w:val="bullet"/>
      <w:lvlText w:val=""/>
      <w:lvlJc w:val="left"/>
      <w:pPr>
        <w:tabs>
          <w:tab w:val="num" w:pos="4631"/>
        </w:tabs>
        <w:ind w:left="4631" w:hanging="360"/>
      </w:pPr>
      <w:rPr>
        <w:rFonts w:ascii="Wingdings" w:hAnsi="Wingdings" w:hint="default"/>
      </w:rPr>
    </w:lvl>
    <w:lvl w:ilvl="6" w:tplc="04090001" w:tentative="1">
      <w:start w:val="1"/>
      <w:numFmt w:val="bullet"/>
      <w:lvlText w:val=""/>
      <w:lvlJc w:val="left"/>
      <w:pPr>
        <w:tabs>
          <w:tab w:val="num" w:pos="5351"/>
        </w:tabs>
        <w:ind w:left="5351" w:hanging="360"/>
      </w:pPr>
      <w:rPr>
        <w:rFonts w:ascii="Symbol" w:hAnsi="Symbol" w:hint="default"/>
      </w:rPr>
    </w:lvl>
    <w:lvl w:ilvl="7" w:tplc="04090003" w:tentative="1">
      <w:start w:val="1"/>
      <w:numFmt w:val="bullet"/>
      <w:lvlText w:val="o"/>
      <w:lvlJc w:val="left"/>
      <w:pPr>
        <w:tabs>
          <w:tab w:val="num" w:pos="6071"/>
        </w:tabs>
        <w:ind w:left="6071" w:hanging="360"/>
      </w:pPr>
      <w:rPr>
        <w:rFonts w:ascii="Courier New" w:hAnsi="Courier New" w:hint="default"/>
      </w:rPr>
    </w:lvl>
    <w:lvl w:ilvl="8" w:tplc="04090005" w:tentative="1">
      <w:start w:val="1"/>
      <w:numFmt w:val="bullet"/>
      <w:lvlText w:val=""/>
      <w:lvlJc w:val="left"/>
      <w:pPr>
        <w:tabs>
          <w:tab w:val="num" w:pos="6791"/>
        </w:tabs>
        <w:ind w:left="6791" w:hanging="360"/>
      </w:pPr>
      <w:rPr>
        <w:rFonts w:ascii="Wingdings" w:hAnsi="Wingdings" w:hint="default"/>
      </w:rPr>
    </w:lvl>
  </w:abstractNum>
  <w:abstractNum w:abstractNumId="31" w15:restartNumberingAfterBreak="0">
    <w:nsid w:val="4C8F60F7"/>
    <w:multiLevelType w:val="hybridMultilevel"/>
    <w:tmpl w:val="443892D6"/>
    <w:lvl w:ilvl="0" w:tplc="E8B4F2F4">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883028"/>
    <w:multiLevelType w:val="hybridMultilevel"/>
    <w:tmpl w:val="5F84A9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1AF5DA1"/>
    <w:multiLevelType w:val="hybridMultilevel"/>
    <w:tmpl w:val="4F10A5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27759F6"/>
    <w:multiLevelType w:val="hybridMultilevel"/>
    <w:tmpl w:val="0352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7435C3"/>
    <w:multiLevelType w:val="hybridMultilevel"/>
    <w:tmpl w:val="6C72B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7F2F78"/>
    <w:multiLevelType w:val="hybridMultilevel"/>
    <w:tmpl w:val="79C027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5F0A4DF5"/>
    <w:multiLevelType w:val="hybridMultilevel"/>
    <w:tmpl w:val="3FE6C6CC"/>
    <w:lvl w:ilvl="0" w:tplc="08090001">
      <w:start w:val="1"/>
      <w:numFmt w:val="bullet"/>
      <w:lvlText w:val=""/>
      <w:lvlJc w:val="left"/>
      <w:pPr>
        <w:tabs>
          <w:tab w:val="num" w:pos="2174"/>
        </w:tabs>
        <w:ind w:left="2174" w:hanging="360"/>
      </w:pPr>
      <w:rPr>
        <w:rFonts w:ascii="Symbol" w:hAnsi="Symbol" w:hint="default"/>
      </w:rPr>
    </w:lvl>
    <w:lvl w:ilvl="1" w:tplc="08090003" w:tentative="1">
      <w:start w:val="1"/>
      <w:numFmt w:val="bullet"/>
      <w:lvlText w:val="o"/>
      <w:lvlJc w:val="left"/>
      <w:pPr>
        <w:tabs>
          <w:tab w:val="num" w:pos="2894"/>
        </w:tabs>
        <w:ind w:left="2894" w:hanging="360"/>
      </w:pPr>
      <w:rPr>
        <w:rFonts w:ascii="Courier New" w:hAnsi="Courier New" w:cs="Courier New" w:hint="default"/>
      </w:rPr>
    </w:lvl>
    <w:lvl w:ilvl="2" w:tplc="08090005" w:tentative="1">
      <w:start w:val="1"/>
      <w:numFmt w:val="bullet"/>
      <w:lvlText w:val=""/>
      <w:lvlJc w:val="left"/>
      <w:pPr>
        <w:tabs>
          <w:tab w:val="num" w:pos="3614"/>
        </w:tabs>
        <w:ind w:left="3614" w:hanging="360"/>
      </w:pPr>
      <w:rPr>
        <w:rFonts w:ascii="Wingdings" w:hAnsi="Wingdings" w:hint="default"/>
      </w:rPr>
    </w:lvl>
    <w:lvl w:ilvl="3" w:tplc="08090001" w:tentative="1">
      <w:start w:val="1"/>
      <w:numFmt w:val="bullet"/>
      <w:lvlText w:val=""/>
      <w:lvlJc w:val="left"/>
      <w:pPr>
        <w:tabs>
          <w:tab w:val="num" w:pos="4334"/>
        </w:tabs>
        <w:ind w:left="4334" w:hanging="360"/>
      </w:pPr>
      <w:rPr>
        <w:rFonts w:ascii="Symbol" w:hAnsi="Symbol" w:hint="default"/>
      </w:rPr>
    </w:lvl>
    <w:lvl w:ilvl="4" w:tplc="08090003" w:tentative="1">
      <w:start w:val="1"/>
      <w:numFmt w:val="bullet"/>
      <w:lvlText w:val="o"/>
      <w:lvlJc w:val="left"/>
      <w:pPr>
        <w:tabs>
          <w:tab w:val="num" w:pos="5054"/>
        </w:tabs>
        <w:ind w:left="5054" w:hanging="360"/>
      </w:pPr>
      <w:rPr>
        <w:rFonts w:ascii="Courier New" w:hAnsi="Courier New" w:cs="Courier New" w:hint="default"/>
      </w:rPr>
    </w:lvl>
    <w:lvl w:ilvl="5" w:tplc="08090005" w:tentative="1">
      <w:start w:val="1"/>
      <w:numFmt w:val="bullet"/>
      <w:lvlText w:val=""/>
      <w:lvlJc w:val="left"/>
      <w:pPr>
        <w:tabs>
          <w:tab w:val="num" w:pos="5774"/>
        </w:tabs>
        <w:ind w:left="5774" w:hanging="360"/>
      </w:pPr>
      <w:rPr>
        <w:rFonts w:ascii="Wingdings" w:hAnsi="Wingdings" w:hint="default"/>
      </w:rPr>
    </w:lvl>
    <w:lvl w:ilvl="6" w:tplc="08090001" w:tentative="1">
      <w:start w:val="1"/>
      <w:numFmt w:val="bullet"/>
      <w:lvlText w:val=""/>
      <w:lvlJc w:val="left"/>
      <w:pPr>
        <w:tabs>
          <w:tab w:val="num" w:pos="6494"/>
        </w:tabs>
        <w:ind w:left="6494" w:hanging="360"/>
      </w:pPr>
      <w:rPr>
        <w:rFonts w:ascii="Symbol" w:hAnsi="Symbol" w:hint="default"/>
      </w:rPr>
    </w:lvl>
    <w:lvl w:ilvl="7" w:tplc="08090003" w:tentative="1">
      <w:start w:val="1"/>
      <w:numFmt w:val="bullet"/>
      <w:lvlText w:val="o"/>
      <w:lvlJc w:val="left"/>
      <w:pPr>
        <w:tabs>
          <w:tab w:val="num" w:pos="7214"/>
        </w:tabs>
        <w:ind w:left="7214" w:hanging="360"/>
      </w:pPr>
      <w:rPr>
        <w:rFonts w:ascii="Courier New" w:hAnsi="Courier New" w:cs="Courier New" w:hint="default"/>
      </w:rPr>
    </w:lvl>
    <w:lvl w:ilvl="8" w:tplc="08090005" w:tentative="1">
      <w:start w:val="1"/>
      <w:numFmt w:val="bullet"/>
      <w:lvlText w:val=""/>
      <w:lvlJc w:val="left"/>
      <w:pPr>
        <w:tabs>
          <w:tab w:val="num" w:pos="7934"/>
        </w:tabs>
        <w:ind w:left="7934" w:hanging="360"/>
      </w:pPr>
      <w:rPr>
        <w:rFonts w:ascii="Wingdings" w:hAnsi="Wingdings" w:hint="default"/>
      </w:rPr>
    </w:lvl>
  </w:abstractNum>
  <w:abstractNum w:abstractNumId="38" w15:restartNumberingAfterBreak="0">
    <w:nsid w:val="602E0129"/>
    <w:multiLevelType w:val="multilevel"/>
    <w:tmpl w:val="73D66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6F5684"/>
    <w:multiLevelType w:val="hybridMultilevel"/>
    <w:tmpl w:val="F03265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5734C17"/>
    <w:multiLevelType w:val="hybridMultilevel"/>
    <w:tmpl w:val="82881100"/>
    <w:lvl w:ilvl="0" w:tplc="9438C33C">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1" w15:restartNumberingAfterBreak="0">
    <w:nsid w:val="66F503DB"/>
    <w:multiLevelType w:val="hybridMultilevel"/>
    <w:tmpl w:val="70BEAC42"/>
    <w:lvl w:ilvl="0" w:tplc="3C002814">
      <w:start w:val="1"/>
      <w:numFmt w:val="bullet"/>
      <w:pStyle w:val="FPMBullet"/>
      <w:lvlText w:val=""/>
      <w:lvlJc w:val="left"/>
      <w:pPr>
        <w:tabs>
          <w:tab w:val="num" w:pos="720"/>
        </w:tabs>
        <w:ind w:left="720" w:hanging="360"/>
      </w:pPr>
      <w:rPr>
        <w:rFonts w:ascii="Symbol" w:hAnsi="Symbol" w:hint="default"/>
        <w:sz w:val="20"/>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6D9779AF"/>
    <w:multiLevelType w:val="hybridMultilevel"/>
    <w:tmpl w:val="F36E79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EB02F62"/>
    <w:multiLevelType w:val="hybridMultilevel"/>
    <w:tmpl w:val="FBACA726"/>
    <w:lvl w:ilvl="0" w:tplc="953A5D48">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773CEE"/>
    <w:multiLevelType w:val="hybridMultilevel"/>
    <w:tmpl w:val="395AA1A8"/>
    <w:lvl w:ilvl="0" w:tplc="AFE46996">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1E4BBA"/>
    <w:multiLevelType w:val="hybridMultilevel"/>
    <w:tmpl w:val="E414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9C01B4"/>
    <w:multiLevelType w:val="hybridMultilevel"/>
    <w:tmpl w:val="F33E1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3C782B"/>
    <w:multiLevelType w:val="hybridMultilevel"/>
    <w:tmpl w:val="DA2422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9663F9"/>
    <w:multiLevelType w:val="multilevel"/>
    <w:tmpl w:val="1D38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3937321">
    <w:abstractNumId w:val="3"/>
  </w:num>
  <w:num w:numId="2" w16cid:durableId="1960379932">
    <w:abstractNumId w:val="12"/>
  </w:num>
  <w:num w:numId="3" w16cid:durableId="328795724">
    <w:abstractNumId w:val="27"/>
  </w:num>
  <w:num w:numId="4" w16cid:durableId="1683900482">
    <w:abstractNumId w:val="19"/>
  </w:num>
  <w:num w:numId="5" w16cid:durableId="1784105677">
    <w:abstractNumId w:val="14"/>
  </w:num>
  <w:num w:numId="6" w16cid:durableId="1783189836">
    <w:abstractNumId w:val="8"/>
  </w:num>
  <w:num w:numId="7" w16cid:durableId="1899658613">
    <w:abstractNumId w:val="38"/>
  </w:num>
  <w:num w:numId="8" w16cid:durableId="1539665570">
    <w:abstractNumId w:val="48"/>
  </w:num>
  <w:num w:numId="9" w16cid:durableId="1597589960">
    <w:abstractNumId w:val="26"/>
  </w:num>
  <w:num w:numId="10" w16cid:durableId="1878541928">
    <w:abstractNumId w:val="9"/>
  </w:num>
  <w:num w:numId="11" w16cid:durableId="1234312930">
    <w:abstractNumId w:val="34"/>
  </w:num>
  <w:num w:numId="12" w16cid:durableId="455760062">
    <w:abstractNumId w:val="29"/>
  </w:num>
  <w:num w:numId="13" w16cid:durableId="1676223218">
    <w:abstractNumId w:val="0"/>
  </w:num>
  <w:num w:numId="14" w16cid:durableId="963345266">
    <w:abstractNumId w:val="28"/>
  </w:num>
  <w:num w:numId="15" w16cid:durableId="1366907090">
    <w:abstractNumId w:val="43"/>
  </w:num>
  <w:num w:numId="16" w16cid:durableId="1280529030">
    <w:abstractNumId w:val="33"/>
  </w:num>
  <w:num w:numId="17" w16cid:durableId="86466722">
    <w:abstractNumId w:val="10"/>
  </w:num>
  <w:num w:numId="18" w16cid:durableId="207451600">
    <w:abstractNumId w:val="4"/>
  </w:num>
  <w:num w:numId="19" w16cid:durableId="249168126">
    <w:abstractNumId w:val="42"/>
  </w:num>
  <w:num w:numId="20" w16cid:durableId="1895694358">
    <w:abstractNumId w:val="15"/>
  </w:num>
  <w:num w:numId="21" w16cid:durableId="1936550021">
    <w:abstractNumId w:val="44"/>
  </w:num>
  <w:num w:numId="22" w16cid:durableId="785658009">
    <w:abstractNumId w:val="16"/>
  </w:num>
  <w:num w:numId="23" w16cid:durableId="1441103283">
    <w:abstractNumId w:val="5"/>
  </w:num>
  <w:num w:numId="24" w16cid:durableId="127207167">
    <w:abstractNumId w:val="31"/>
  </w:num>
  <w:num w:numId="25" w16cid:durableId="611328812">
    <w:abstractNumId w:val="32"/>
  </w:num>
  <w:num w:numId="26" w16cid:durableId="28071587">
    <w:abstractNumId w:val="7"/>
  </w:num>
  <w:num w:numId="27" w16cid:durableId="1466193594">
    <w:abstractNumId w:val="23"/>
  </w:num>
  <w:num w:numId="28" w16cid:durableId="175388416">
    <w:abstractNumId w:val="1"/>
  </w:num>
  <w:num w:numId="29" w16cid:durableId="1272278402">
    <w:abstractNumId w:val="35"/>
  </w:num>
  <w:num w:numId="30" w16cid:durableId="947003411">
    <w:abstractNumId w:val="24"/>
  </w:num>
  <w:num w:numId="31" w16cid:durableId="1272057340">
    <w:abstractNumId w:val="47"/>
  </w:num>
  <w:num w:numId="32" w16cid:durableId="1411540649">
    <w:abstractNumId w:val="41"/>
  </w:num>
  <w:num w:numId="33" w16cid:durableId="1866359576">
    <w:abstractNumId w:val="46"/>
  </w:num>
  <w:num w:numId="34" w16cid:durableId="328944059">
    <w:abstractNumId w:val="20"/>
  </w:num>
  <w:num w:numId="35" w16cid:durableId="1200895724">
    <w:abstractNumId w:val="36"/>
  </w:num>
  <w:num w:numId="36" w16cid:durableId="1897936761">
    <w:abstractNumId w:val="2"/>
  </w:num>
  <w:num w:numId="37" w16cid:durableId="1887255100">
    <w:abstractNumId w:val="30"/>
  </w:num>
  <w:num w:numId="38" w16cid:durableId="2036153323">
    <w:abstractNumId w:val="37"/>
  </w:num>
  <w:num w:numId="39" w16cid:durableId="604772286">
    <w:abstractNumId w:val="17"/>
  </w:num>
  <w:num w:numId="40" w16cid:durableId="1224751224">
    <w:abstractNumId w:val="39"/>
  </w:num>
  <w:num w:numId="41" w16cid:durableId="359090819">
    <w:abstractNumId w:val="45"/>
  </w:num>
  <w:num w:numId="42" w16cid:durableId="1550871869">
    <w:abstractNumId w:val="40"/>
  </w:num>
  <w:num w:numId="43" w16cid:durableId="1389768235">
    <w:abstractNumId w:val="13"/>
  </w:num>
  <w:num w:numId="44" w16cid:durableId="816611231">
    <w:abstractNumId w:val="6"/>
  </w:num>
  <w:num w:numId="45" w16cid:durableId="1191408109">
    <w:abstractNumId w:val="11"/>
  </w:num>
  <w:num w:numId="46" w16cid:durableId="1154371249">
    <w:abstractNumId w:val="18"/>
  </w:num>
  <w:num w:numId="47" w16cid:durableId="1038891004">
    <w:abstractNumId w:val="21"/>
  </w:num>
  <w:num w:numId="48" w16cid:durableId="428501542">
    <w:abstractNumId w:val="25"/>
  </w:num>
  <w:num w:numId="49" w16cid:durableId="1259093314">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24A"/>
    <w:rsid w:val="000031FD"/>
    <w:rsid w:val="00005C7A"/>
    <w:rsid w:val="00021B1D"/>
    <w:rsid w:val="000375EA"/>
    <w:rsid w:val="000423A0"/>
    <w:rsid w:val="00074FC1"/>
    <w:rsid w:val="00082831"/>
    <w:rsid w:val="000A2A8F"/>
    <w:rsid w:val="000A3CA6"/>
    <w:rsid w:val="000C7356"/>
    <w:rsid w:val="000F6910"/>
    <w:rsid w:val="000F738A"/>
    <w:rsid w:val="00101779"/>
    <w:rsid w:val="00102825"/>
    <w:rsid w:val="00112BFA"/>
    <w:rsid w:val="00123D24"/>
    <w:rsid w:val="001423AB"/>
    <w:rsid w:val="00146F4A"/>
    <w:rsid w:val="00176CA1"/>
    <w:rsid w:val="001A6C4A"/>
    <w:rsid w:val="001B76EC"/>
    <w:rsid w:val="001D5084"/>
    <w:rsid w:val="00200A91"/>
    <w:rsid w:val="00200B63"/>
    <w:rsid w:val="00205795"/>
    <w:rsid w:val="002077A7"/>
    <w:rsid w:val="002246D5"/>
    <w:rsid w:val="002268A1"/>
    <w:rsid w:val="00242555"/>
    <w:rsid w:val="002B2738"/>
    <w:rsid w:val="002F430B"/>
    <w:rsid w:val="002F5F2B"/>
    <w:rsid w:val="00365227"/>
    <w:rsid w:val="00365D2F"/>
    <w:rsid w:val="00370DC8"/>
    <w:rsid w:val="0038035A"/>
    <w:rsid w:val="00381A3B"/>
    <w:rsid w:val="00395153"/>
    <w:rsid w:val="003A7366"/>
    <w:rsid w:val="003B5453"/>
    <w:rsid w:val="003E0198"/>
    <w:rsid w:val="003E2205"/>
    <w:rsid w:val="003F5105"/>
    <w:rsid w:val="003F51B5"/>
    <w:rsid w:val="00401C25"/>
    <w:rsid w:val="00421FC6"/>
    <w:rsid w:val="00433C88"/>
    <w:rsid w:val="00434897"/>
    <w:rsid w:val="00453992"/>
    <w:rsid w:val="00460ECD"/>
    <w:rsid w:val="0046247F"/>
    <w:rsid w:val="00472F5D"/>
    <w:rsid w:val="004740B8"/>
    <w:rsid w:val="00480AAF"/>
    <w:rsid w:val="004963EA"/>
    <w:rsid w:val="004A6947"/>
    <w:rsid w:val="004D041A"/>
    <w:rsid w:val="004D245E"/>
    <w:rsid w:val="004F55E7"/>
    <w:rsid w:val="00503644"/>
    <w:rsid w:val="00504635"/>
    <w:rsid w:val="00510502"/>
    <w:rsid w:val="00521FE8"/>
    <w:rsid w:val="00545189"/>
    <w:rsid w:val="00552D38"/>
    <w:rsid w:val="0056365C"/>
    <w:rsid w:val="00582C6B"/>
    <w:rsid w:val="0059675F"/>
    <w:rsid w:val="005E14EB"/>
    <w:rsid w:val="005E19DF"/>
    <w:rsid w:val="005E662F"/>
    <w:rsid w:val="005F465F"/>
    <w:rsid w:val="00603AD2"/>
    <w:rsid w:val="00604622"/>
    <w:rsid w:val="00607B0F"/>
    <w:rsid w:val="00613737"/>
    <w:rsid w:val="00615920"/>
    <w:rsid w:val="00620021"/>
    <w:rsid w:val="00646B23"/>
    <w:rsid w:val="0064703C"/>
    <w:rsid w:val="006506FE"/>
    <w:rsid w:val="006530AE"/>
    <w:rsid w:val="0066310D"/>
    <w:rsid w:val="006732C1"/>
    <w:rsid w:val="006A4D12"/>
    <w:rsid w:val="006B4BD2"/>
    <w:rsid w:val="006C50AE"/>
    <w:rsid w:val="006F6B10"/>
    <w:rsid w:val="00702C2C"/>
    <w:rsid w:val="00710C03"/>
    <w:rsid w:val="00722EEF"/>
    <w:rsid w:val="0074424A"/>
    <w:rsid w:val="00747F1B"/>
    <w:rsid w:val="00752089"/>
    <w:rsid w:val="00763B93"/>
    <w:rsid w:val="0078569F"/>
    <w:rsid w:val="007D69C1"/>
    <w:rsid w:val="00807238"/>
    <w:rsid w:val="008117D6"/>
    <w:rsid w:val="00815886"/>
    <w:rsid w:val="0086383E"/>
    <w:rsid w:val="00864A32"/>
    <w:rsid w:val="008701B0"/>
    <w:rsid w:val="00872C54"/>
    <w:rsid w:val="0087466A"/>
    <w:rsid w:val="00881B27"/>
    <w:rsid w:val="008846D8"/>
    <w:rsid w:val="00885A24"/>
    <w:rsid w:val="008C0E36"/>
    <w:rsid w:val="008D4B19"/>
    <w:rsid w:val="008E775F"/>
    <w:rsid w:val="008F2B8B"/>
    <w:rsid w:val="008F6E47"/>
    <w:rsid w:val="00904415"/>
    <w:rsid w:val="0091123D"/>
    <w:rsid w:val="009250F1"/>
    <w:rsid w:val="009432D2"/>
    <w:rsid w:val="0095364C"/>
    <w:rsid w:val="009544AC"/>
    <w:rsid w:val="00960F73"/>
    <w:rsid w:val="009627F1"/>
    <w:rsid w:val="00965C69"/>
    <w:rsid w:val="00993F2A"/>
    <w:rsid w:val="009D184A"/>
    <w:rsid w:val="009D2B0D"/>
    <w:rsid w:val="009D5D1E"/>
    <w:rsid w:val="009D5F97"/>
    <w:rsid w:val="009D6632"/>
    <w:rsid w:val="00A505FB"/>
    <w:rsid w:val="00A51B7E"/>
    <w:rsid w:val="00A53B88"/>
    <w:rsid w:val="00A55D5C"/>
    <w:rsid w:val="00A67AAA"/>
    <w:rsid w:val="00A749F2"/>
    <w:rsid w:val="00A74E20"/>
    <w:rsid w:val="00AB5DB8"/>
    <w:rsid w:val="00AD3857"/>
    <w:rsid w:val="00AF5A5D"/>
    <w:rsid w:val="00B210D1"/>
    <w:rsid w:val="00B21C02"/>
    <w:rsid w:val="00B36B32"/>
    <w:rsid w:val="00B4108D"/>
    <w:rsid w:val="00B637BF"/>
    <w:rsid w:val="00B66BF7"/>
    <w:rsid w:val="00B7324B"/>
    <w:rsid w:val="00B76646"/>
    <w:rsid w:val="00BC2102"/>
    <w:rsid w:val="00BC704C"/>
    <w:rsid w:val="00BD1043"/>
    <w:rsid w:val="00BE667B"/>
    <w:rsid w:val="00C0331E"/>
    <w:rsid w:val="00C13F11"/>
    <w:rsid w:val="00C17479"/>
    <w:rsid w:val="00C4028D"/>
    <w:rsid w:val="00C453D4"/>
    <w:rsid w:val="00C529F9"/>
    <w:rsid w:val="00C579E6"/>
    <w:rsid w:val="00C71036"/>
    <w:rsid w:val="00CA3F72"/>
    <w:rsid w:val="00CB2A51"/>
    <w:rsid w:val="00CB3442"/>
    <w:rsid w:val="00CC588D"/>
    <w:rsid w:val="00CD29C0"/>
    <w:rsid w:val="00CF0170"/>
    <w:rsid w:val="00CF6A24"/>
    <w:rsid w:val="00D45FAD"/>
    <w:rsid w:val="00D602FE"/>
    <w:rsid w:val="00DA46A1"/>
    <w:rsid w:val="00DB7D46"/>
    <w:rsid w:val="00DE1178"/>
    <w:rsid w:val="00DE2615"/>
    <w:rsid w:val="00E11907"/>
    <w:rsid w:val="00E14121"/>
    <w:rsid w:val="00E261E2"/>
    <w:rsid w:val="00E4255C"/>
    <w:rsid w:val="00E5732D"/>
    <w:rsid w:val="00E973A0"/>
    <w:rsid w:val="00E97C50"/>
    <w:rsid w:val="00EF0F89"/>
    <w:rsid w:val="00F12DFD"/>
    <w:rsid w:val="00F35CC1"/>
    <w:rsid w:val="00F5145C"/>
    <w:rsid w:val="00F64735"/>
    <w:rsid w:val="00F90B69"/>
    <w:rsid w:val="00FA0CB7"/>
    <w:rsid w:val="00FA25D6"/>
    <w:rsid w:val="00FB6EA4"/>
    <w:rsid w:val="00FD464A"/>
    <w:rsid w:val="00FD5D98"/>
    <w:rsid w:val="00FE44E7"/>
    <w:rsid w:val="00FE4B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48C81E"/>
  <w14:defaultImageDpi w14:val="300"/>
  <w15:docId w15:val="{EC80A3F8-B2B1-47BB-B797-B752C5AC0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24A"/>
    <w:pPr>
      <w:widowControl w:val="0"/>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BE667B"/>
    <w:pPr>
      <w:keepNext/>
      <w:keepLines/>
      <w:spacing w:before="480" w:after="0"/>
      <w:outlineLvl w:val="0"/>
    </w:pPr>
    <w:rPr>
      <w:rFonts w:asciiTheme="majorHAnsi" w:eastAsiaTheme="majorEastAsia" w:hAnsiTheme="majorHAnsi" w:cstheme="majorBidi"/>
      <w:b/>
      <w:bCs/>
      <w:color w:val="6B7C71" w:themeColor="accent1" w:themeShade="BF"/>
      <w:sz w:val="28"/>
      <w:szCs w:val="28"/>
    </w:rPr>
  </w:style>
  <w:style w:type="paragraph" w:styleId="Heading2">
    <w:name w:val="heading 2"/>
    <w:basedOn w:val="Normal"/>
    <w:next w:val="Normal"/>
    <w:link w:val="Heading2Char"/>
    <w:uiPriority w:val="9"/>
    <w:unhideWhenUsed/>
    <w:qFormat/>
    <w:rsid w:val="00BE667B"/>
    <w:pPr>
      <w:keepNext/>
      <w:keepLines/>
      <w:spacing w:before="200" w:after="0"/>
      <w:outlineLvl w:val="1"/>
    </w:pPr>
    <w:rPr>
      <w:rFonts w:asciiTheme="majorHAnsi" w:eastAsiaTheme="majorEastAsia" w:hAnsiTheme="majorHAnsi" w:cstheme="majorBidi"/>
      <w:b/>
      <w:bCs/>
      <w:color w:val="93A299" w:themeColor="accent1"/>
      <w:sz w:val="26"/>
      <w:szCs w:val="26"/>
    </w:rPr>
  </w:style>
  <w:style w:type="paragraph" w:styleId="Heading3">
    <w:name w:val="heading 3"/>
    <w:basedOn w:val="Normal"/>
    <w:next w:val="Normal"/>
    <w:link w:val="Heading3Char"/>
    <w:uiPriority w:val="9"/>
    <w:semiHidden/>
    <w:unhideWhenUsed/>
    <w:qFormat/>
    <w:rsid w:val="000F738A"/>
    <w:pPr>
      <w:keepNext/>
      <w:keepLines/>
      <w:spacing w:before="200" w:after="0"/>
      <w:outlineLvl w:val="2"/>
    </w:pPr>
    <w:rPr>
      <w:rFonts w:asciiTheme="majorHAnsi" w:eastAsiaTheme="majorEastAsia" w:hAnsiTheme="majorHAnsi" w:cstheme="majorBidi"/>
      <w:b/>
      <w:bCs/>
      <w:color w:val="93A299" w:themeColor="accent1"/>
    </w:rPr>
  </w:style>
  <w:style w:type="paragraph" w:styleId="Heading4">
    <w:name w:val="heading 4"/>
    <w:basedOn w:val="Normal"/>
    <w:next w:val="Normal"/>
    <w:link w:val="Heading4Char"/>
    <w:uiPriority w:val="9"/>
    <w:semiHidden/>
    <w:unhideWhenUsed/>
    <w:qFormat/>
    <w:rsid w:val="003F51B5"/>
    <w:pPr>
      <w:keepNext/>
      <w:keepLines/>
      <w:spacing w:before="200" w:after="0"/>
      <w:outlineLvl w:val="3"/>
    </w:pPr>
    <w:rPr>
      <w:rFonts w:asciiTheme="majorHAnsi" w:eastAsiaTheme="majorEastAsia" w:hAnsiTheme="majorHAnsi" w:cstheme="majorBidi"/>
      <w:b/>
      <w:bCs/>
      <w:i/>
      <w:iCs/>
      <w:color w:val="93A299" w:themeColor="accent1"/>
    </w:rPr>
  </w:style>
  <w:style w:type="paragraph" w:styleId="Heading5">
    <w:name w:val="heading 5"/>
    <w:basedOn w:val="Normal"/>
    <w:next w:val="Normal"/>
    <w:link w:val="Heading5Char"/>
    <w:uiPriority w:val="9"/>
    <w:semiHidden/>
    <w:unhideWhenUsed/>
    <w:qFormat/>
    <w:rsid w:val="003F51B5"/>
    <w:pPr>
      <w:keepNext/>
      <w:keepLines/>
      <w:spacing w:before="200" w:after="0"/>
      <w:outlineLvl w:val="4"/>
    </w:pPr>
    <w:rPr>
      <w:rFonts w:asciiTheme="majorHAnsi" w:eastAsiaTheme="majorEastAsia" w:hAnsiTheme="majorHAnsi" w:cstheme="majorBidi"/>
      <w:color w:val="47524B" w:themeColor="accent1" w:themeShade="7F"/>
    </w:rPr>
  </w:style>
  <w:style w:type="paragraph" w:styleId="Heading6">
    <w:name w:val="heading 6"/>
    <w:basedOn w:val="Normal"/>
    <w:next w:val="Normal"/>
    <w:link w:val="Heading6Char"/>
    <w:uiPriority w:val="9"/>
    <w:semiHidden/>
    <w:unhideWhenUsed/>
    <w:qFormat/>
    <w:rsid w:val="003F51B5"/>
    <w:pPr>
      <w:keepNext/>
      <w:keepLines/>
      <w:spacing w:before="200" w:after="0"/>
      <w:outlineLvl w:val="5"/>
    </w:pPr>
    <w:rPr>
      <w:rFonts w:asciiTheme="majorHAnsi" w:eastAsiaTheme="majorEastAsia" w:hAnsiTheme="majorHAnsi" w:cstheme="majorBidi"/>
      <w:i/>
      <w:iCs/>
      <w:color w:val="47524B" w:themeColor="accent1" w:themeShade="7F"/>
    </w:rPr>
  </w:style>
  <w:style w:type="paragraph" w:styleId="Heading7">
    <w:name w:val="heading 7"/>
    <w:basedOn w:val="Normal"/>
    <w:next w:val="Normal"/>
    <w:link w:val="Heading7Char"/>
    <w:uiPriority w:val="9"/>
    <w:semiHidden/>
    <w:unhideWhenUsed/>
    <w:qFormat/>
    <w:rsid w:val="003F51B5"/>
    <w:pPr>
      <w:keepNext/>
      <w:keepLines/>
      <w:spacing w:before="200" w:after="0"/>
      <w:outlineLvl w:val="6"/>
    </w:pPr>
    <w:rPr>
      <w:rFonts w:asciiTheme="majorHAnsi" w:eastAsiaTheme="majorEastAsia" w:hAnsiTheme="majorHAnsi" w:cstheme="majorBidi"/>
      <w:i/>
      <w:iCs/>
      <w:color w:val="57576E"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24A"/>
    <w:pPr>
      <w:tabs>
        <w:tab w:val="center" w:pos="4320"/>
        <w:tab w:val="right" w:pos="8640"/>
      </w:tabs>
    </w:pPr>
  </w:style>
  <w:style w:type="character" w:customStyle="1" w:styleId="HeaderChar">
    <w:name w:val="Header Char"/>
    <w:basedOn w:val="DefaultParagraphFont"/>
    <w:link w:val="Header"/>
    <w:uiPriority w:val="99"/>
    <w:rsid w:val="0074424A"/>
  </w:style>
  <w:style w:type="paragraph" w:styleId="Footer">
    <w:name w:val="footer"/>
    <w:basedOn w:val="Normal"/>
    <w:link w:val="FooterChar"/>
    <w:uiPriority w:val="99"/>
    <w:unhideWhenUsed/>
    <w:rsid w:val="0074424A"/>
    <w:pPr>
      <w:tabs>
        <w:tab w:val="center" w:pos="4320"/>
        <w:tab w:val="right" w:pos="8640"/>
      </w:tabs>
    </w:pPr>
  </w:style>
  <w:style w:type="character" w:customStyle="1" w:styleId="FooterChar">
    <w:name w:val="Footer Char"/>
    <w:basedOn w:val="DefaultParagraphFont"/>
    <w:link w:val="Footer"/>
    <w:uiPriority w:val="99"/>
    <w:rsid w:val="0074424A"/>
  </w:style>
  <w:style w:type="paragraph" w:styleId="BalloonText">
    <w:name w:val="Balloon Text"/>
    <w:basedOn w:val="Normal"/>
    <w:link w:val="BalloonTextChar"/>
    <w:uiPriority w:val="99"/>
    <w:semiHidden/>
    <w:unhideWhenUsed/>
    <w:rsid w:val="0074424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424A"/>
    <w:rPr>
      <w:rFonts w:ascii="Lucida Grande" w:hAnsi="Lucida Grande" w:cs="Lucida Grande"/>
      <w:sz w:val="18"/>
      <w:szCs w:val="18"/>
    </w:rPr>
  </w:style>
  <w:style w:type="paragraph" w:styleId="ListParagraph">
    <w:name w:val="List Paragraph"/>
    <w:basedOn w:val="Normal"/>
    <w:uiPriority w:val="34"/>
    <w:qFormat/>
    <w:rsid w:val="0066310D"/>
    <w:pPr>
      <w:widowControl/>
      <w:ind w:left="720"/>
      <w:contextualSpacing/>
    </w:pPr>
    <w:rPr>
      <w:lang w:val="en-GB"/>
    </w:rPr>
  </w:style>
  <w:style w:type="table" w:styleId="TableGrid">
    <w:name w:val="Table Grid"/>
    <w:basedOn w:val="TableNormal"/>
    <w:uiPriority w:val="59"/>
    <w:rsid w:val="00663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0C03"/>
    <w:rPr>
      <w:color w:val="0000FF" w:themeColor="hyperlink"/>
      <w:u w:val="single"/>
    </w:rPr>
  </w:style>
  <w:style w:type="paragraph" w:styleId="PlainText">
    <w:name w:val="Plain Text"/>
    <w:basedOn w:val="Normal"/>
    <w:link w:val="PlainTextChar"/>
    <w:uiPriority w:val="99"/>
    <w:unhideWhenUsed/>
    <w:rsid w:val="00E261E2"/>
    <w:pPr>
      <w:widowControl/>
      <w:spacing w:after="0" w:line="240" w:lineRule="auto"/>
    </w:pPr>
    <w:rPr>
      <w:rFonts w:ascii="Calibri" w:hAnsi="Calibri" w:cs="Consolas"/>
      <w:szCs w:val="21"/>
      <w:lang w:val="en-GB"/>
    </w:rPr>
  </w:style>
  <w:style w:type="character" w:customStyle="1" w:styleId="PlainTextChar">
    <w:name w:val="Plain Text Char"/>
    <w:basedOn w:val="DefaultParagraphFont"/>
    <w:link w:val="PlainText"/>
    <w:uiPriority w:val="99"/>
    <w:rsid w:val="00E261E2"/>
    <w:rPr>
      <w:rFonts w:ascii="Calibri" w:eastAsiaTheme="minorHAnsi" w:hAnsi="Calibri" w:cs="Consolas"/>
      <w:sz w:val="22"/>
      <w:szCs w:val="21"/>
      <w:lang w:val="en-GB"/>
    </w:rPr>
  </w:style>
  <w:style w:type="character" w:styleId="FollowedHyperlink">
    <w:name w:val="FollowedHyperlink"/>
    <w:basedOn w:val="DefaultParagraphFont"/>
    <w:uiPriority w:val="99"/>
    <w:semiHidden/>
    <w:unhideWhenUsed/>
    <w:rsid w:val="00E261E2"/>
    <w:rPr>
      <w:color w:val="800080" w:themeColor="followedHyperlink"/>
      <w:u w:val="single"/>
    </w:rPr>
  </w:style>
  <w:style w:type="table" w:customStyle="1" w:styleId="TableGrid1">
    <w:name w:val="Table Grid1"/>
    <w:basedOn w:val="TableNormal"/>
    <w:next w:val="TableGrid"/>
    <w:uiPriority w:val="59"/>
    <w:rsid w:val="006A4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E667B"/>
    <w:rPr>
      <w:rFonts w:asciiTheme="majorHAnsi" w:eastAsiaTheme="majorEastAsia" w:hAnsiTheme="majorHAnsi" w:cstheme="majorBidi"/>
      <w:b/>
      <w:bCs/>
      <w:color w:val="6B7C71" w:themeColor="accent1" w:themeShade="BF"/>
      <w:sz w:val="28"/>
      <w:szCs w:val="28"/>
    </w:rPr>
  </w:style>
  <w:style w:type="character" w:customStyle="1" w:styleId="Heading2Char">
    <w:name w:val="Heading 2 Char"/>
    <w:basedOn w:val="DefaultParagraphFont"/>
    <w:link w:val="Heading2"/>
    <w:uiPriority w:val="9"/>
    <w:rsid w:val="00BE667B"/>
    <w:rPr>
      <w:rFonts w:asciiTheme="majorHAnsi" w:eastAsiaTheme="majorEastAsia" w:hAnsiTheme="majorHAnsi" w:cstheme="majorBidi"/>
      <w:b/>
      <w:bCs/>
      <w:color w:val="93A299" w:themeColor="accent1"/>
      <w:sz w:val="26"/>
      <w:szCs w:val="26"/>
    </w:rPr>
  </w:style>
  <w:style w:type="paragraph" w:customStyle="1" w:styleId="Body">
    <w:name w:val="Body"/>
    <w:rsid w:val="00B21C02"/>
    <w:pPr>
      <w:widowControl w:val="0"/>
      <w:pBdr>
        <w:top w:val="nil"/>
        <w:left w:val="nil"/>
        <w:bottom w:val="nil"/>
        <w:right w:val="nil"/>
        <w:between w:val="nil"/>
        <w:bar w:val="nil"/>
      </w:pBdr>
      <w:spacing w:after="200" w:line="276" w:lineRule="auto"/>
    </w:pPr>
    <w:rPr>
      <w:rFonts w:ascii="Arial" w:eastAsia="Arial Unicode MS" w:hAnsi="Arial" w:cs="Arial Unicode MS"/>
      <w:color w:val="000000"/>
      <w:sz w:val="22"/>
      <w:szCs w:val="22"/>
      <w:u w:color="000000"/>
      <w:bdr w:val="nil"/>
      <w:lang w:val="en-GB" w:eastAsia="en-GB"/>
    </w:rPr>
  </w:style>
  <w:style w:type="paragraph" w:customStyle="1" w:styleId="Default">
    <w:name w:val="Default"/>
    <w:rsid w:val="00B21C02"/>
    <w:pPr>
      <w:pBdr>
        <w:top w:val="nil"/>
        <w:left w:val="nil"/>
        <w:bottom w:val="nil"/>
        <w:right w:val="nil"/>
        <w:between w:val="nil"/>
        <w:bar w:val="nil"/>
      </w:pBdr>
      <w:tabs>
        <w:tab w:val="left" w:pos="220"/>
        <w:tab w:val="left" w:pos="720"/>
      </w:tabs>
      <w:ind w:left="720" w:hanging="720"/>
    </w:pPr>
    <w:rPr>
      <w:rFonts w:ascii="Arial" w:eastAsia="Arial Unicode MS" w:hAnsi="Arial" w:cs="Arial Unicode MS"/>
      <w:color w:val="3A2D27"/>
      <w:sz w:val="22"/>
      <w:szCs w:val="22"/>
      <w:bdr w:val="nil"/>
      <w:lang w:eastAsia="en-GB"/>
    </w:rPr>
  </w:style>
  <w:style w:type="character" w:customStyle="1" w:styleId="None">
    <w:name w:val="None"/>
    <w:rsid w:val="00B21C02"/>
  </w:style>
  <w:style w:type="character" w:customStyle="1" w:styleId="Hyperlink0">
    <w:name w:val="Hyperlink.0"/>
    <w:basedOn w:val="None"/>
    <w:rsid w:val="00B21C02"/>
    <w:rPr>
      <w:color w:val="C24F19"/>
    </w:rPr>
  </w:style>
  <w:style w:type="numbering" w:customStyle="1" w:styleId="Bullet">
    <w:name w:val="Bullet"/>
    <w:rsid w:val="00B21C02"/>
    <w:pPr>
      <w:numPr>
        <w:numId w:val="1"/>
      </w:numPr>
    </w:pPr>
  </w:style>
  <w:style w:type="paragraph" w:styleId="NoSpacing">
    <w:name w:val="No Spacing"/>
    <w:uiPriority w:val="1"/>
    <w:qFormat/>
    <w:rsid w:val="009D2B0D"/>
    <w:pPr>
      <w:widowControl w:val="0"/>
    </w:pPr>
    <w:rPr>
      <w:rFonts w:eastAsiaTheme="minorHAnsi"/>
      <w:sz w:val="22"/>
      <w:szCs w:val="22"/>
    </w:rPr>
  </w:style>
  <w:style w:type="paragraph" w:styleId="NormalWeb">
    <w:name w:val="Normal (Web)"/>
    <w:basedOn w:val="Normal"/>
    <w:uiPriority w:val="99"/>
    <w:semiHidden/>
    <w:unhideWhenUsed/>
    <w:rsid w:val="003B5453"/>
    <w:pPr>
      <w:widowControl/>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qFormat/>
    <w:rsid w:val="003B5453"/>
    <w:rPr>
      <w:i/>
      <w:iCs/>
    </w:rPr>
  </w:style>
  <w:style w:type="character" w:customStyle="1" w:styleId="apple-converted-space">
    <w:name w:val="apple-converted-space"/>
    <w:basedOn w:val="DefaultParagraphFont"/>
    <w:rsid w:val="003B5453"/>
  </w:style>
  <w:style w:type="character" w:styleId="Strong">
    <w:name w:val="Strong"/>
    <w:basedOn w:val="DefaultParagraphFont"/>
    <w:uiPriority w:val="22"/>
    <w:qFormat/>
    <w:rsid w:val="003B5453"/>
    <w:rPr>
      <w:b/>
      <w:bCs/>
    </w:rPr>
  </w:style>
  <w:style w:type="character" w:customStyle="1" w:styleId="Heading3Char">
    <w:name w:val="Heading 3 Char"/>
    <w:basedOn w:val="DefaultParagraphFont"/>
    <w:link w:val="Heading3"/>
    <w:uiPriority w:val="9"/>
    <w:semiHidden/>
    <w:rsid w:val="000F738A"/>
    <w:rPr>
      <w:rFonts w:asciiTheme="majorHAnsi" w:eastAsiaTheme="majorEastAsia" w:hAnsiTheme="majorHAnsi" w:cstheme="majorBidi"/>
      <w:b/>
      <w:bCs/>
      <w:color w:val="93A299" w:themeColor="accent1"/>
      <w:sz w:val="22"/>
      <w:szCs w:val="22"/>
    </w:rPr>
  </w:style>
  <w:style w:type="paragraph" w:customStyle="1" w:styleId="FPMBullet">
    <w:name w:val="FPM Bullet"/>
    <w:basedOn w:val="Normal"/>
    <w:rsid w:val="00205795"/>
    <w:pPr>
      <w:widowControl/>
      <w:numPr>
        <w:numId w:val="32"/>
      </w:numPr>
      <w:spacing w:after="0" w:line="240" w:lineRule="auto"/>
    </w:pPr>
    <w:rPr>
      <w:rFonts w:ascii="Tahoma" w:eastAsia="Times New Roman" w:hAnsi="Tahoma" w:cs="Times New Roman"/>
      <w:sz w:val="24"/>
      <w:szCs w:val="24"/>
      <w:lang w:val="en-GB"/>
    </w:rPr>
  </w:style>
  <w:style w:type="paragraph" w:styleId="BodyText">
    <w:name w:val="Body Text"/>
    <w:basedOn w:val="Normal"/>
    <w:link w:val="BodyTextChar"/>
    <w:rsid w:val="00205795"/>
    <w:pPr>
      <w:widowControl/>
      <w:spacing w:after="0" w:line="240" w:lineRule="auto"/>
      <w:ind w:right="720"/>
      <w:jc w:val="both"/>
    </w:pPr>
    <w:rPr>
      <w:rFonts w:ascii="Tahoma" w:eastAsia="Times New Roman" w:hAnsi="Tahoma" w:cs="Tahoma"/>
      <w:sz w:val="24"/>
      <w:szCs w:val="24"/>
      <w:lang w:val="en-GB"/>
    </w:rPr>
  </w:style>
  <w:style w:type="character" w:customStyle="1" w:styleId="BodyTextChar">
    <w:name w:val="Body Text Char"/>
    <w:basedOn w:val="DefaultParagraphFont"/>
    <w:link w:val="BodyText"/>
    <w:rsid w:val="00205795"/>
    <w:rPr>
      <w:rFonts w:ascii="Tahoma" w:eastAsia="Times New Roman" w:hAnsi="Tahoma" w:cs="Tahoma"/>
      <w:lang w:val="en-GB"/>
    </w:rPr>
  </w:style>
  <w:style w:type="character" w:customStyle="1" w:styleId="Heading4Char">
    <w:name w:val="Heading 4 Char"/>
    <w:basedOn w:val="DefaultParagraphFont"/>
    <w:link w:val="Heading4"/>
    <w:uiPriority w:val="9"/>
    <w:semiHidden/>
    <w:rsid w:val="003F51B5"/>
    <w:rPr>
      <w:rFonts w:asciiTheme="majorHAnsi" w:eastAsiaTheme="majorEastAsia" w:hAnsiTheme="majorHAnsi" w:cstheme="majorBidi"/>
      <w:b/>
      <w:bCs/>
      <w:i/>
      <w:iCs/>
      <w:color w:val="93A299" w:themeColor="accent1"/>
      <w:sz w:val="22"/>
      <w:szCs w:val="22"/>
    </w:rPr>
  </w:style>
  <w:style w:type="character" w:customStyle="1" w:styleId="Heading5Char">
    <w:name w:val="Heading 5 Char"/>
    <w:basedOn w:val="DefaultParagraphFont"/>
    <w:link w:val="Heading5"/>
    <w:uiPriority w:val="9"/>
    <w:semiHidden/>
    <w:rsid w:val="003F51B5"/>
    <w:rPr>
      <w:rFonts w:asciiTheme="majorHAnsi" w:eastAsiaTheme="majorEastAsia" w:hAnsiTheme="majorHAnsi" w:cstheme="majorBidi"/>
      <w:color w:val="47524B" w:themeColor="accent1" w:themeShade="7F"/>
      <w:sz w:val="22"/>
      <w:szCs w:val="22"/>
    </w:rPr>
  </w:style>
  <w:style w:type="character" w:customStyle="1" w:styleId="Heading6Char">
    <w:name w:val="Heading 6 Char"/>
    <w:basedOn w:val="DefaultParagraphFont"/>
    <w:link w:val="Heading6"/>
    <w:uiPriority w:val="9"/>
    <w:semiHidden/>
    <w:rsid w:val="003F51B5"/>
    <w:rPr>
      <w:rFonts w:asciiTheme="majorHAnsi" w:eastAsiaTheme="majorEastAsia" w:hAnsiTheme="majorHAnsi" w:cstheme="majorBidi"/>
      <w:i/>
      <w:iCs/>
      <w:color w:val="47524B" w:themeColor="accent1" w:themeShade="7F"/>
      <w:sz w:val="22"/>
      <w:szCs w:val="22"/>
    </w:rPr>
  </w:style>
  <w:style w:type="character" w:customStyle="1" w:styleId="Heading7Char">
    <w:name w:val="Heading 7 Char"/>
    <w:basedOn w:val="DefaultParagraphFont"/>
    <w:link w:val="Heading7"/>
    <w:uiPriority w:val="9"/>
    <w:semiHidden/>
    <w:rsid w:val="003F51B5"/>
    <w:rPr>
      <w:rFonts w:asciiTheme="majorHAnsi" w:eastAsiaTheme="majorEastAsia" w:hAnsiTheme="majorHAnsi" w:cstheme="majorBidi"/>
      <w:i/>
      <w:iCs/>
      <w:color w:val="57576E" w:themeColor="text1" w:themeTint="BF"/>
      <w:sz w:val="22"/>
      <w:szCs w:val="22"/>
    </w:rPr>
  </w:style>
  <w:style w:type="paragraph" w:styleId="BodyTextIndent">
    <w:name w:val="Body Text Indent"/>
    <w:basedOn w:val="Normal"/>
    <w:link w:val="BodyTextIndentChar"/>
    <w:uiPriority w:val="99"/>
    <w:semiHidden/>
    <w:unhideWhenUsed/>
    <w:rsid w:val="003F51B5"/>
    <w:pPr>
      <w:spacing w:after="120"/>
      <w:ind w:left="283"/>
    </w:pPr>
  </w:style>
  <w:style w:type="character" w:customStyle="1" w:styleId="BodyTextIndentChar">
    <w:name w:val="Body Text Indent Char"/>
    <w:basedOn w:val="DefaultParagraphFont"/>
    <w:link w:val="BodyTextIndent"/>
    <w:uiPriority w:val="99"/>
    <w:semiHidden/>
    <w:rsid w:val="003F51B5"/>
    <w:rPr>
      <w:rFonts w:eastAsiaTheme="minorHAnsi"/>
      <w:sz w:val="22"/>
      <w:szCs w:val="22"/>
    </w:rPr>
  </w:style>
  <w:style w:type="paragraph" w:styleId="BodyTextIndent2">
    <w:name w:val="Body Text Indent 2"/>
    <w:basedOn w:val="Normal"/>
    <w:link w:val="BodyTextIndent2Char"/>
    <w:uiPriority w:val="99"/>
    <w:unhideWhenUsed/>
    <w:rsid w:val="003F51B5"/>
    <w:pPr>
      <w:spacing w:after="120" w:line="480" w:lineRule="auto"/>
      <w:ind w:left="283"/>
    </w:pPr>
  </w:style>
  <w:style w:type="character" w:customStyle="1" w:styleId="BodyTextIndent2Char">
    <w:name w:val="Body Text Indent 2 Char"/>
    <w:basedOn w:val="DefaultParagraphFont"/>
    <w:link w:val="BodyTextIndent2"/>
    <w:uiPriority w:val="99"/>
    <w:rsid w:val="003F51B5"/>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03276">
      <w:bodyDiv w:val="1"/>
      <w:marLeft w:val="0"/>
      <w:marRight w:val="0"/>
      <w:marTop w:val="0"/>
      <w:marBottom w:val="0"/>
      <w:divBdr>
        <w:top w:val="none" w:sz="0" w:space="0" w:color="auto"/>
        <w:left w:val="none" w:sz="0" w:space="0" w:color="auto"/>
        <w:bottom w:val="none" w:sz="0" w:space="0" w:color="auto"/>
        <w:right w:val="none" w:sz="0" w:space="0" w:color="auto"/>
      </w:divBdr>
    </w:div>
    <w:div w:id="366570478">
      <w:bodyDiv w:val="1"/>
      <w:marLeft w:val="0"/>
      <w:marRight w:val="0"/>
      <w:marTop w:val="0"/>
      <w:marBottom w:val="0"/>
      <w:divBdr>
        <w:top w:val="none" w:sz="0" w:space="0" w:color="auto"/>
        <w:left w:val="none" w:sz="0" w:space="0" w:color="auto"/>
        <w:bottom w:val="none" w:sz="0" w:space="0" w:color="auto"/>
        <w:right w:val="none" w:sz="0" w:space="0" w:color="auto"/>
      </w:divBdr>
    </w:div>
    <w:div w:id="380986064">
      <w:bodyDiv w:val="1"/>
      <w:marLeft w:val="0"/>
      <w:marRight w:val="0"/>
      <w:marTop w:val="0"/>
      <w:marBottom w:val="0"/>
      <w:divBdr>
        <w:top w:val="none" w:sz="0" w:space="0" w:color="auto"/>
        <w:left w:val="none" w:sz="0" w:space="0" w:color="auto"/>
        <w:bottom w:val="none" w:sz="0" w:space="0" w:color="auto"/>
        <w:right w:val="none" w:sz="0" w:space="0" w:color="auto"/>
      </w:divBdr>
    </w:div>
    <w:div w:id="431121872">
      <w:bodyDiv w:val="1"/>
      <w:marLeft w:val="0"/>
      <w:marRight w:val="0"/>
      <w:marTop w:val="0"/>
      <w:marBottom w:val="0"/>
      <w:divBdr>
        <w:top w:val="none" w:sz="0" w:space="0" w:color="auto"/>
        <w:left w:val="none" w:sz="0" w:space="0" w:color="auto"/>
        <w:bottom w:val="none" w:sz="0" w:space="0" w:color="auto"/>
        <w:right w:val="none" w:sz="0" w:space="0" w:color="auto"/>
      </w:divBdr>
    </w:div>
    <w:div w:id="527959434">
      <w:bodyDiv w:val="1"/>
      <w:marLeft w:val="0"/>
      <w:marRight w:val="0"/>
      <w:marTop w:val="0"/>
      <w:marBottom w:val="0"/>
      <w:divBdr>
        <w:top w:val="none" w:sz="0" w:space="0" w:color="auto"/>
        <w:left w:val="none" w:sz="0" w:space="0" w:color="auto"/>
        <w:bottom w:val="none" w:sz="0" w:space="0" w:color="auto"/>
        <w:right w:val="none" w:sz="0" w:space="0" w:color="auto"/>
      </w:divBdr>
    </w:div>
    <w:div w:id="662706564">
      <w:bodyDiv w:val="1"/>
      <w:marLeft w:val="0"/>
      <w:marRight w:val="0"/>
      <w:marTop w:val="0"/>
      <w:marBottom w:val="0"/>
      <w:divBdr>
        <w:top w:val="none" w:sz="0" w:space="0" w:color="auto"/>
        <w:left w:val="none" w:sz="0" w:space="0" w:color="auto"/>
        <w:bottom w:val="none" w:sz="0" w:space="0" w:color="auto"/>
        <w:right w:val="none" w:sz="0" w:space="0" w:color="auto"/>
      </w:divBdr>
    </w:div>
    <w:div w:id="715667920">
      <w:bodyDiv w:val="1"/>
      <w:marLeft w:val="0"/>
      <w:marRight w:val="0"/>
      <w:marTop w:val="0"/>
      <w:marBottom w:val="0"/>
      <w:divBdr>
        <w:top w:val="none" w:sz="0" w:space="0" w:color="auto"/>
        <w:left w:val="none" w:sz="0" w:space="0" w:color="auto"/>
        <w:bottom w:val="none" w:sz="0" w:space="0" w:color="auto"/>
        <w:right w:val="none" w:sz="0" w:space="0" w:color="auto"/>
      </w:divBdr>
    </w:div>
    <w:div w:id="788203643">
      <w:bodyDiv w:val="1"/>
      <w:marLeft w:val="0"/>
      <w:marRight w:val="0"/>
      <w:marTop w:val="0"/>
      <w:marBottom w:val="0"/>
      <w:divBdr>
        <w:top w:val="none" w:sz="0" w:space="0" w:color="auto"/>
        <w:left w:val="none" w:sz="0" w:space="0" w:color="auto"/>
        <w:bottom w:val="none" w:sz="0" w:space="0" w:color="auto"/>
        <w:right w:val="none" w:sz="0" w:space="0" w:color="auto"/>
      </w:divBdr>
    </w:div>
    <w:div w:id="991368470">
      <w:bodyDiv w:val="1"/>
      <w:marLeft w:val="0"/>
      <w:marRight w:val="0"/>
      <w:marTop w:val="0"/>
      <w:marBottom w:val="0"/>
      <w:divBdr>
        <w:top w:val="none" w:sz="0" w:space="0" w:color="auto"/>
        <w:left w:val="none" w:sz="0" w:space="0" w:color="auto"/>
        <w:bottom w:val="none" w:sz="0" w:space="0" w:color="auto"/>
        <w:right w:val="none" w:sz="0" w:space="0" w:color="auto"/>
      </w:divBdr>
    </w:div>
    <w:div w:id="1200707844">
      <w:bodyDiv w:val="1"/>
      <w:marLeft w:val="0"/>
      <w:marRight w:val="0"/>
      <w:marTop w:val="0"/>
      <w:marBottom w:val="0"/>
      <w:divBdr>
        <w:top w:val="none" w:sz="0" w:space="0" w:color="auto"/>
        <w:left w:val="none" w:sz="0" w:space="0" w:color="auto"/>
        <w:bottom w:val="none" w:sz="0" w:space="0" w:color="auto"/>
        <w:right w:val="none" w:sz="0" w:space="0" w:color="auto"/>
      </w:divBdr>
    </w:div>
    <w:div w:id="1211258876">
      <w:bodyDiv w:val="1"/>
      <w:marLeft w:val="0"/>
      <w:marRight w:val="0"/>
      <w:marTop w:val="0"/>
      <w:marBottom w:val="0"/>
      <w:divBdr>
        <w:top w:val="none" w:sz="0" w:space="0" w:color="auto"/>
        <w:left w:val="none" w:sz="0" w:space="0" w:color="auto"/>
        <w:bottom w:val="none" w:sz="0" w:space="0" w:color="auto"/>
        <w:right w:val="none" w:sz="0" w:space="0" w:color="auto"/>
      </w:divBdr>
    </w:div>
    <w:div w:id="1438015832">
      <w:bodyDiv w:val="1"/>
      <w:marLeft w:val="0"/>
      <w:marRight w:val="0"/>
      <w:marTop w:val="0"/>
      <w:marBottom w:val="0"/>
      <w:divBdr>
        <w:top w:val="none" w:sz="0" w:space="0" w:color="auto"/>
        <w:left w:val="none" w:sz="0" w:space="0" w:color="auto"/>
        <w:bottom w:val="none" w:sz="0" w:space="0" w:color="auto"/>
        <w:right w:val="none" w:sz="0" w:space="0" w:color="auto"/>
      </w:divBdr>
    </w:div>
    <w:div w:id="1765881245">
      <w:bodyDiv w:val="1"/>
      <w:marLeft w:val="0"/>
      <w:marRight w:val="0"/>
      <w:marTop w:val="0"/>
      <w:marBottom w:val="0"/>
      <w:divBdr>
        <w:top w:val="none" w:sz="0" w:space="0" w:color="auto"/>
        <w:left w:val="none" w:sz="0" w:space="0" w:color="auto"/>
        <w:bottom w:val="none" w:sz="0" w:space="0" w:color="auto"/>
        <w:right w:val="none" w:sz="0" w:space="0" w:color="auto"/>
      </w:divBdr>
    </w:div>
    <w:div w:id="1844121335">
      <w:bodyDiv w:val="1"/>
      <w:marLeft w:val="0"/>
      <w:marRight w:val="0"/>
      <w:marTop w:val="0"/>
      <w:marBottom w:val="0"/>
      <w:divBdr>
        <w:top w:val="none" w:sz="0" w:space="0" w:color="auto"/>
        <w:left w:val="none" w:sz="0" w:space="0" w:color="auto"/>
        <w:bottom w:val="none" w:sz="0" w:space="0" w:color="auto"/>
        <w:right w:val="none" w:sz="0" w:space="0" w:color="auto"/>
      </w:divBdr>
    </w:div>
    <w:div w:id="19105783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8B50DBCA07044F594CCA8883CD88A07"/>
        <w:category>
          <w:name w:val="General"/>
          <w:gallery w:val="placeholder"/>
        </w:category>
        <w:types>
          <w:type w:val="bbPlcHdr"/>
        </w:types>
        <w:behaviors>
          <w:behavior w:val="content"/>
        </w:behaviors>
        <w:guid w:val="{97E47FE9-012F-46DA-9D1E-4B2358A5A2B8}"/>
      </w:docPartPr>
      <w:docPartBody>
        <w:p w:rsidR="00A1739D" w:rsidRDefault="000E4C16" w:rsidP="000E4C16">
          <w:pPr>
            <w:pStyle w:val="D8B50DBCA07044F594CCA8883CD88A07"/>
          </w:pPr>
          <w:r>
            <w:rPr>
              <w:noProof/>
              <w:color w:val="7F7F7F" w:themeColor="background1" w:themeShade="7F"/>
            </w:rPr>
            <w:t>[Type the company name]</w:t>
          </w:r>
        </w:p>
      </w:docPartBody>
    </w:docPart>
    <w:docPart>
      <w:docPartPr>
        <w:name w:val="2E1C1FDB28744587BAE8FECFC3B4AA9C"/>
        <w:category>
          <w:name w:val="General"/>
          <w:gallery w:val="placeholder"/>
        </w:category>
        <w:types>
          <w:type w:val="bbPlcHdr"/>
        </w:types>
        <w:behaviors>
          <w:behavior w:val="content"/>
        </w:behaviors>
        <w:guid w:val="{6DE8706E-1B87-402D-B476-DAFDE2532BE6}"/>
      </w:docPartPr>
      <w:docPartBody>
        <w:p w:rsidR="00A1739D" w:rsidRDefault="000E4C16" w:rsidP="000E4C16">
          <w:pPr>
            <w:pStyle w:val="2E1C1FDB28744587BAE8FECFC3B4AA9C"/>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4C16"/>
    <w:rsid w:val="000E4C16"/>
    <w:rsid w:val="00763B93"/>
    <w:rsid w:val="00A1739D"/>
    <w:rsid w:val="00D033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B50DBCA07044F594CCA8883CD88A07">
    <w:name w:val="D8B50DBCA07044F594CCA8883CD88A07"/>
    <w:rsid w:val="000E4C16"/>
  </w:style>
  <w:style w:type="paragraph" w:customStyle="1" w:styleId="2E1C1FDB28744587BAE8FECFC3B4AA9C">
    <w:name w:val="2E1C1FDB28744587BAE8FECFC3B4AA9C"/>
    <w:rsid w:val="000E4C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Clarity">
  <a:themeElements>
    <a:clrScheme name="Clarity">
      <a:dk1>
        <a:srgbClr val="292934"/>
      </a:dk1>
      <a:lt1>
        <a:srgbClr val="FFFFFF"/>
      </a:lt1>
      <a:dk2>
        <a:srgbClr val="D2533C"/>
      </a:dk2>
      <a:lt2>
        <a:srgbClr val="F3F2DC"/>
      </a:lt2>
      <a:accent1>
        <a:srgbClr val="93A299"/>
      </a:accent1>
      <a:accent2>
        <a:srgbClr val="AD8F67"/>
      </a:accent2>
      <a:accent3>
        <a:srgbClr val="726056"/>
      </a:accent3>
      <a:accent4>
        <a:srgbClr val="4C5A6A"/>
      </a:accent4>
      <a:accent5>
        <a:srgbClr val="808DA0"/>
      </a:accent5>
      <a:accent6>
        <a:srgbClr val="79463D"/>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85000"/>
                <a:satMod val="180000"/>
              </a:schemeClr>
            </a:gs>
            <a:gs pos="40000">
              <a:schemeClr val="phClr">
                <a:tint val="95000"/>
                <a:shade val="85000"/>
                <a:satMod val="150000"/>
              </a:schemeClr>
            </a:gs>
            <a:gs pos="100000">
              <a:schemeClr val="phClr">
                <a:shade val="45000"/>
                <a:satMod val="200000"/>
              </a:schemeClr>
            </a:gs>
          </a:gsLst>
          <a:lin ang="5400000" scaled="0"/>
        </a:gradFill>
        <a:blipFill rotWithShape="1">
          <a:blip xmlns:r="http://schemas.openxmlformats.org/officeDocument/2006/relationships" r:embed="rId1">
            <a:duotone>
              <a:schemeClr val="phClr">
                <a:shade val="55000"/>
              </a:schemeClr>
              <a:schemeClr val="phClr">
                <a:tint val="97000"/>
                <a:satMod val="95000"/>
              </a:schemeClr>
            </a:duotone>
          </a:blip>
          <a:tile tx="0" ty="0" sx="70000" sy="7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Person responsible for the review of this policy: Sarah Grindley, Executive Assistant
Reviewed:        July 2024
Next Due:         July 2025</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9ACEE2503E434EA0516DD7764FF5D7" ma:contentTypeVersion="17" ma:contentTypeDescription="Create a new document." ma:contentTypeScope="" ma:versionID="851335d694fad578467c8d80d1d529fe">
  <xsd:schema xmlns:xsd="http://www.w3.org/2001/XMLSchema" xmlns:xs="http://www.w3.org/2001/XMLSchema" xmlns:p="http://schemas.microsoft.com/office/2006/metadata/properties" xmlns:ns1="http://schemas.microsoft.com/sharepoint/v3" xmlns:ns2="03229411-e900-444e-b41f-824e0b748dd9" xmlns:ns3="fcc3bf80-dc1c-46b4-8564-d04fd3ae1462" targetNamespace="http://schemas.microsoft.com/office/2006/metadata/properties" ma:root="true" ma:fieldsID="ee0bc8dabdccf39e5cb77a1acc14f172" ns1:_="" ns2:_="" ns3:_="">
    <xsd:import namespace="http://schemas.microsoft.com/sharepoint/v3"/>
    <xsd:import namespace="03229411-e900-444e-b41f-824e0b748dd9"/>
    <xsd:import namespace="fcc3bf80-dc1c-46b4-8564-d04fd3ae146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29411-e900-444e-b41f-824e0b748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3bf80-dc1c-46b4-8564-d04fd3ae146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644638c-45b9-44d8-8a2b-de5ebddbbef3}" ma:internalName="TaxCatchAll" ma:showField="CatchAllData" ma:web="fcc3bf80-dc1c-46b4-8564-d04fd3ae14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229411-e900-444e-b41f-824e0b748dd9">
      <Terms xmlns="http://schemas.microsoft.com/office/infopath/2007/PartnerControls"/>
    </lcf76f155ced4ddcb4097134ff3c332f>
    <TaxCatchAll xmlns="fcc3bf80-dc1c-46b4-8564-d04fd3ae1462"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D0B824-9357-4233-8C4A-DC3B515F6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229411-e900-444e-b41f-824e0b748dd9"/>
    <ds:schemaRef ds:uri="fcc3bf80-dc1c-46b4-8564-d04fd3ae1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28F6DF-71EE-452E-AA1D-6BFE3EDBAF68}">
  <ds:schemaRefs>
    <ds:schemaRef ds:uri="http://schemas.microsoft.com/sharepoint/v3/contenttype/forms"/>
  </ds:schemaRefs>
</ds:datastoreItem>
</file>

<file path=customXml/itemProps4.xml><?xml version="1.0" encoding="utf-8"?>
<ds:datastoreItem xmlns:ds="http://schemas.openxmlformats.org/officeDocument/2006/customXml" ds:itemID="{A3ED72CF-CD8A-4677-97A6-16F41DFD0F89}">
  <ds:schemaRefs>
    <ds:schemaRef ds:uri="http://schemas.microsoft.com/office/2006/metadata/properties"/>
    <ds:schemaRef ds:uri="http://schemas.microsoft.com/office/infopath/2007/PartnerControls"/>
    <ds:schemaRef ds:uri="http://schemas.microsoft.com/sharepoint/v3"/>
    <ds:schemaRef ds:uri="03229411-e900-444e-b41f-824e0b748dd9"/>
    <ds:schemaRef ds:uri="fcc3bf80-dc1c-46b4-8564-d04fd3ae1462"/>
  </ds:schemaRefs>
</ds:datastoreItem>
</file>

<file path=customXml/itemProps5.xml><?xml version="1.0" encoding="utf-8"?>
<ds:datastoreItem xmlns:ds="http://schemas.openxmlformats.org/officeDocument/2006/customXml" ds:itemID="{8A182EC6-EA04-46A0-B012-04C4CA152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2573</Words>
  <Characters>14670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Version 1.6</Company>
  <LinksUpToDate>false</LinksUpToDate>
  <CharactersWithSpaces>17209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Trafford</dc:creator>
  <cp:lastModifiedBy>GRINDLEY, Sarah (THE CHORLEY SURGERY)</cp:lastModifiedBy>
  <cp:revision>6</cp:revision>
  <cp:lastPrinted>2016-08-24T13:45:00Z</cp:lastPrinted>
  <dcterms:created xsi:type="dcterms:W3CDTF">2022-10-10T07:56:00Z</dcterms:created>
  <dcterms:modified xsi:type="dcterms:W3CDTF">2024-10-18T10:39:00Z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0x010100809ACEE2503E434EA0516DD7764FF5D7</vt:lpwstr>
  </property>
  <property fmtid="{D5CDD505-2E9C-101B-9397-08002B2CF9AE}" pid="3" name="Order">
    <vt:r8>44400</vt:r8>
  </property>
  <property fmtid="{D5CDD505-2E9C-101B-9397-08002B2CF9AE}" pid="4" name="MediaServiceImageTags">
    <vt:lpwstr/>
  </property>
</Properties>
</file>